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FD9" w:rsidRDefault="00D37FD9" w:rsidP="00D37FD9">
      <w:pPr>
        <w:tabs>
          <w:tab w:val="left" w:pos="5387"/>
        </w:tabs>
        <w:ind w:firstLine="6946"/>
        <w:rPr>
          <w:sz w:val="22"/>
        </w:rPr>
      </w:pPr>
    </w:p>
    <w:p w:rsidR="00D37FD9" w:rsidRDefault="00D37FD9" w:rsidP="00D37FD9">
      <w:pPr>
        <w:tabs>
          <w:tab w:val="left" w:pos="4678"/>
        </w:tabs>
        <w:jc w:val="center"/>
        <w:rPr>
          <w:sz w:val="18"/>
        </w:rPr>
      </w:pPr>
      <w:r>
        <w:rPr>
          <w:noProof/>
        </w:rPr>
        <w:drawing>
          <wp:inline distT="0" distB="0" distL="0" distR="0" wp14:anchorId="6FF277CD" wp14:editId="43EAD541">
            <wp:extent cx="581025" cy="742950"/>
            <wp:effectExtent l="19050" t="0" r="9525" b="0"/>
            <wp:docPr id="1" name="Рисунок 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
                    <pic:cNvPicPr>
                      <a:picLocks noChangeAspect="1" noChangeArrowheads="1"/>
                    </pic:cNvPicPr>
                  </pic:nvPicPr>
                  <pic:blipFill>
                    <a:blip r:embed="rId6" cstate="print"/>
                    <a:srcRect/>
                    <a:stretch>
                      <a:fillRect/>
                    </a:stretch>
                  </pic:blipFill>
                  <pic:spPr bwMode="auto">
                    <a:xfrm>
                      <a:off x="0" y="0"/>
                      <a:ext cx="581025" cy="742950"/>
                    </a:xfrm>
                    <a:prstGeom prst="rect">
                      <a:avLst/>
                    </a:prstGeom>
                    <a:noFill/>
                    <a:ln w="9525">
                      <a:noFill/>
                      <a:miter lim="800000"/>
                      <a:headEnd/>
                      <a:tailEnd/>
                    </a:ln>
                  </pic:spPr>
                </pic:pic>
              </a:graphicData>
            </a:graphic>
          </wp:inline>
        </w:drawing>
      </w:r>
    </w:p>
    <w:p w:rsidR="00D37FD9" w:rsidRDefault="00D37FD9" w:rsidP="00D37FD9">
      <w:pPr>
        <w:pStyle w:val="ConsTitle"/>
        <w:widowControl/>
        <w:jc w:val="center"/>
        <w:rPr>
          <w:rFonts w:ascii="Times New Roman" w:hAnsi="Times New Roman"/>
          <w:sz w:val="26"/>
        </w:rPr>
      </w:pPr>
    </w:p>
    <w:p w:rsidR="00D37FD9" w:rsidRPr="00895D37" w:rsidRDefault="00D37FD9" w:rsidP="00D37FD9">
      <w:pPr>
        <w:pStyle w:val="ConsTitle"/>
        <w:widowControl/>
        <w:jc w:val="center"/>
        <w:rPr>
          <w:rFonts w:ascii="Times New Roman" w:hAnsi="Times New Roman"/>
          <w:sz w:val="32"/>
          <w:szCs w:val="32"/>
        </w:rPr>
      </w:pPr>
      <w:r>
        <w:rPr>
          <w:rFonts w:ascii="Times New Roman" w:hAnsi="Times New Roman"/>
          <w:sz w:val="32"/>
          <w:szCs w:val="32"/>
        </w:rPr>
        <w:t>АДМИНИСТРАЦИЯ</w:t>
      </w:r>
    </w:p>
    <w:p w:rsidR="00D37FD9" w:rsidRPr="00895D37" w:rsidRDefault="00D37FD9" w:rsidP="00D37FD9">
      <w:pPr>
        <w:pStyle w:val="ConsTitle"/>
        <w:widowControl/>
        <w:jc w:val="center"/>
        <w:rPr>
          <w:rFonts w:ascii="Times New Roman" w:hAnsi="Times New Roman"/>
          <w:sz w:val="32"/>
          <w:szCs w:val="32"/>
        </w:rPr>
      </w:pPr>
      <w:r w:rsidRPr="00895D37">
        <w:rPr>
          <w:rFonts w:ascii="Times New Roman" w:hAnsi="Times New Roman"/>
          <w:sz w:val="32"/>
          <w:szCs w:val="32"/>
        </w:rPr>
        <w:t>СИБИРЦЕВСКОГО ГОРОДСКОГО ПОСЕЛЕНИЯ</w:t>
      </w:r>
    </w:p>
    <w:p w:rsidR="00D37FD9" w:rsidRDefault="00D37FD9" w:rsidP="00D37FD9">
      <w:pPr>
        <w:pStyle w:val="ConsNonformat"/>
        <w:widowControl/>
        <w:rPr>
          <w:rFonts w:ascii="Times New Roman" w:hAnsi="Times New Roman"/>
          <w:sz w:val="28"/>
        </w:rPr>
      </w:pPr>
    </w:p>
    <w:p w:rsidR="00D37FD9" w:rsidRPr="00895D37" w:rsidRDefault="00D37FD9" w:rsidP="00D37FD9">
      <w:pPr>
        <w:pStyle w:val="ConsNormal"/>
        <w:widowControl/>
        <w:ind w:firstLine="0"/>
        <w:jc w:val="center"/>
        <w:rPr>
          <w:rFonts w:ascii="Times New Roman" w:hAnsi="Times New Roman"/>
          <w:b/>
          <w:sz w:val="36"/>
          <w:szCs w:val="36"/>
        </w:rPr>
      </w:pPr>
      <w:r>
        <w:rPr>
          <w:rFonts w:ascii="Times New Roman" w:hAnsi="Times New Roman"/>
          <w:b/>
          <w:sz w:val="36"/>
          <w:szCs w:val="36"/>
        </w:rPr>
        <w:t>ПОСТАНОВЛЕНИЕ</w:t>
      </w:r>
    </w:p>
    <w:p w:rsidR="00D37FD9" w:rsidRPr="007933DE" w:rsidRDefault="00D37FD9" w:rsidP="00D37FD9">
      <w:pPr>
        <w:pStyle w:val="ConsNormal"/>
        <w:widowControl/>
        <w:ind w:firstLine="0"/>
        <w:jc w:val="center"/>
        <w:rPr>
          <w:rFonts w:ascii="Times New Roman" w:hAnsi="Times New Roman"/>
          <w:b/>
          <w:sz w:val="16"/>
          <w:szCs w:val="16"/>
        </w:rPr>
      </w:pPr>
    </w:p>
    <w:p w:rsidR="00D37FD9" w:rsidRDefault="00D37FD9" w:rsidP="00D37FD9">
      <w:pPr>
        <w:pStyle w:val="ConsNonformat"/>
        <w:widowControl/>
        <w:rPr>
          <w:rFonts w:ascii="Times New Roman" w:hAnsi="Times New Roman"/>
          <w:sz w:val="26"/>
        </w:rPr>
      </w:pPr>
    </w:p>
    <w:p w:rsidR="00D37FD9" w:rsidRDefault="00D37FD9" w:rsidP="00D37FD9">
      <w:pPr>
        <w:pStyle w:val="ConsNonformat"/>
        <w:widowControl/>
        <w:rPr>
          <w:rFonts w:ascii="Times New Roman" w:hAnsi="Times New Roman"/>
          <w:sz w:val="26"/>
        </w:rPr>
      </w:pPr>
    </w:p>
    <w:p w:rsidR="00D37FD9" w:rsidRPr="007676C6" w:rsidRDefault="002B1D69" w:rsidP="002B1D69">
      <w:pPr>
        <w:pStyle w:val="ConsNonformat"/>
        <w:widowControl/>
        <w:jc w:val="both"/>
        <w:rPr>
          <w:rFonts w:ascii="Times New Roman" w:hAnsi="Times New Roman"/>
          <w:sz w:val="26"/>
          <w:szCs w:val="26"/>
        </w:rPr>
      </w:pPr>
      <w:r w:rsidRPr="007676C6">
        <w:rPr>
          <w:rFonts w:ascii="Times New Roman" w:hAnsi="Times New Roman"/>
          <w:sz w:val="26"/>
          <w:szCs w:val="26"/>
        </w:rPr>
        <w:t xml:space="preserve">30 ноября </w:t>
      </w:r>
      <w:r w:rsidR="00D37FD9" w:rsidRPr="007676C6">
        <w:rPr>
          <w:rFonts w:ascii="Times New Roman" w:hAnsi="Times New Roman"/>
          <w:sz w:val="26"/>
          <w:szCs w:val="26"/>
        </w:rPr>
        <w:t xml:space="preserve"> 2018 г.                         пгт. Сибирцево                </w:t>
      </w:r>
      <w:r w:rsidR="00D37FD9" w:rsidRPr="007676C6">
        <w:rPr>
          <w:rFonts w:ascii="Times New Roman" w:hAnsi="Times New Roman"/>
          <w:sz w:val="26"/>
          <w:szCs w:val="26"/>
        </w:rPr>
        <w:tab/>
      </w:r>
      <w:r w:rsidRPr="007676C6">
        <w:rPr>
          <w:rFonts w:ascii="Times New Roman" w:hAnsi="Times New Roman"/>
          <w:sz w:val="26"/>
          <w:szCs w:val="26"/>
        </w:rPr>
        <w:t xml:space="preserve">                  </w:t>
      </w:r>
      <w:r w:rsidR="00D37FD9" w:rsidRPr="007676C6">
        <w:rPr>
          <w:rFonts w:ascii="Times New Roman" w:hAnsi="Times New Roman"/>
          <w:sz w:val="26"/>
          <w:szCs w:val="26"/>
        </w:rPr>
        <w:tab/>
        <w:t xml:space="preserve">   </w:t>
      </w:r>
      <w:r w:rsidRPr="007676C6">
        <w:rPr>
          <w:rFonts w:ascii="Times New Roman" w:hAnsi="Times New Roman"/>
          <w:sz w:val="26"/>
          <w:szCs w:val="26"/>
        </w:rPr>
        <w:t xml:space="preserve">        </w:t>
      </w:r>
      <w:r w:rsidR="00D37FD9" w:rsidRPr="007676C6">
        <w:rPr>
          <w:rFonts w:ascii="Times New Roman" w:hAnsi="Times New Roman"/>
          <w:sz w:val="26"/>
          <w:szCs w:val="26"/>
        </w:rPr>
        <w:t xml:space="preserve"> №</w:t>
      </w:r>
      <w:r w:rsidR="0040647E" w:rsidRPr="007676C6">
        <w:rPr>
          <w:rFonts w:ascii="Times New Roman" w:hAnsi="Times New Roman"/>
          <w:sz w:val="26"/>
          <w:szCs w:val="26"/>
        </w:rPr>
        <w:t xml:space="preserve"> </w:t>
      </w:r>
      <w:r w:rsidRPr="007676C6">
        <w:rPr>
          <w:rFonts w:ascii="Times New Roman" w:hAnsi="Times New Roman"/>
          <w:sz w:val="26"/>
          <w:szCs w:val="26"/>
        </w:rPr>
        <w:t>831</w:t>
      </w:r>
    </w:p>
    <w:p w:rsidR="00D37FD9" w:rsidRPr="007676C6" w:rsidRDefault="00D37FD9" w:rsidP="002B1D69">
      <w:pPr>
        <w:pStyle w:val="ConsNonformat"/>
        <w:widowControl/>
        <w:jc w:val="both"/>
        <w:rPr>
          <w:rFonts w:ascii="Times New Roman" w:hAnsi="Times New Roman"/>
          <w:sz w:val="26"/>
          <w:szCs w:val="26"/>
        </w:rPr>
      </w:pPr>
    </w:p>
    <w:p w:rsidR="007676C6" w:rsidRPr="007676C6" w:rsidRDefault="00D37FD9" w:rsidP="007676C6">
      <w:pPr>
        <w:rPr>
          <w:szCs w:val="26"/>
        </w:rPr>
      </w:pPr>
      <w:r w:rsidRPr="007676C6">
        <w:rPr>
          <w:szCs w:val="26"/>
        </w:rPr>
        <w:t xml:space="preserve">Об утверждении </w:t>
      </w:r>
      <w:r w:rsidR="007676C6" w:rsidRPr="007676C6">
        <w:rPr>
          <w:szCs w:val="26"/>
        </w:rPr>
        <w:t xml:space="preserve">дизайн-проектов </w:t>
      </w:r>
      <w:proofErr w:type="gramStart"/>
      <w:r w:rsidR="007676C6" w:rsidRPr="007676C6">
        <w:rPr>
          <w:szCs w:val="26"/>
        </w:rPr>
        <w:t>общественных</w:t>
      </w:r>
      <w:proofErr w:type="gramEnd"/>
    </w:p>
    <w:p w:rsidR="007676C6" w:rsidRPr="007676C6" w:rsidRDefault="007676C6" w:rsidP="007676C6">
      <w:pPr>
        <w:rPr>
          <w:color w:val="000000"/>
          <w:szCs w:val="26"/>
        </w:rPr>
      </w:pPr>
      <w:r w:rsidRPr="007676C6">
        <w:rPr>
          <w:szCs w:val="26"/>
        </w:rPr>
        <w:t xml:space="preserve">территорий - </w:t>
      </w:r>
      <w:r w:rsidRPr="007676C6">
        <w:rPr>
          <w:color w:val="000000"/>
          <w:szCs w:val="26"/>
        </w:rPr>
        <w:t>Сквер «Семейный», сквер «Народный»,</w:t>
      </w:r>
    </w:p>
    <w:p w:rsidR="00D37FD9" w:rsidRPr="007676C6" w:rsidRDefault="007676C6" w:rsidP="007676C6">
      <w:pPr>
        <w:rPr>
          <w:color w:val="000000"/>
          <w:szCs w:val="26"/>
        </w:rPr>
      </w:pPr>
      <w:r w:rsidRPr="007676C6">
        <w:rPr>
          <w:color w:val="000000"/>
          <w:szCs w:val="26"/>
        </w:rPr>
        <w:t>аллея «Молодежная»  пгт. Сибирцево</w:t>
      </w:r>
      <w:r w:rsidR="00D37FD9" w:rsidRPr="007676C6">
        <w:rPr>
          <w:color w:val="000000"/>
          <w:szCs w:val="26"/>
        </w:rPr>
        <w:t xml:space="preserve"> </w:t>
      </w:r>
    </w:p>
    <w:p w:rsidR="00D37FD9" w:rsidRPr="007676C6" w:rsidRDefault="00D37FD9" w:rsidP="00D37FD9">
      <w:pPr>
        <w:rPr>
          <w:color w:val="000000"/>
          <w:szCs w:val="26"/>
        </w:rPr>
      </w:pPr>
    </w:p>
    <w:p w:rsidR="00D37FD9" w:rsidRPr="007676C6" w:rsidRDefault="00D37FD9" w:rsidP="00D37FD9">
      <w:pPr>
        <w:ind w:firstLine="540"/>
        <w:jc w:val="both"/>
        <w:rPr>
          <w:color w:val="000000"/>
          <w:szCs w:val="26"/>
        </w:rPr>
      </w:pPr>
      <w:r w:rsidRPr="007676C6">
        <w:rPr>
          <w:color w:val="000000"/>
          <w:szCs w:val="26"/>
        </w:rPr>
        <w:tab/>
        <w:t>В целях реализации приоритетного проекта «Формирование комфортной городской среды», руководствуясь Приказом Минстроя России № 691/</w:t>
      </w:r>
      <w:proofErr w:type="spellStart"/>
      <w:proofErr w:type="gramStart"/>
      <w:r w:rsidRPr="007676C6">
        <w:rPr>
          <w:color w:val="000000"/>
          <w:szCs w:val="26"/>
        </w:rPr>
        <w:t>пр</w:t>
      </w:r>
      <w:proofErr w:type="spellEnd"/>
      <w:proofErr w:type="gramEnd"/>
      <w:r w:rsidRPr="007676C6">
        <w:rPr>
          <w:color w:val="000000"/>
          <w:szCs w:val="26"/>
        </w:rPr>
        <w:t xml:space="preserve"> от 06.04.2017 г.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приоритетного проекта «Формирование комфортной городской среды» на 2018-2022 годы», Федеральным законом от 06.10.2003 г. №131 – ФЗ «Об общих принципах организации местного самоуправления в Российской Федерации», Уставом муниципального образования Сибирцевское городское поселение, администрация Сибирцевского городского поселения  </w:t>
      </w:r>
    </w:p>
    <w:p w:rsidR="00D37FD9" w:rsidRPr="007676C6" w:rsidRDefault="00D37FD9" w:rsidP="00D37FD9">
      <w:pPr>
        <w:rPr>
          <w:color w:val="000000"/>
          <w:szCs w:val="26"/>
        </w:rPr>
      </w:pPr>
    </w:p>
    <w:p w:rsidR="00D37FD9" w:rsidRPr="007676C6" w:rsidRDefault="00D37FD9" w:rsidP="00D37FD9">
      <w:pPr>
        <w:rPr>
          <w:color w:val="000000"/>
          <w:szCs w:val="26"/>
        </w:rPr>
      </w:pPr>
    </w:p>
    <w:p w:rsidR="00D37FD9" w:rsidRPr="007676C6" w:rsidRDefault="00D37FD9" w:rsidP="00D37FD9">
      <w:pPr>
        <w:rPr>
          <w:color w:val="000000"/>
          <w:szCs w:val="26"/>
        </w:rPr>
      </w:pPr>
      <w:r w:rsidRPr="007676C6">
        <w:rPr>
          <w:color w:val="000000"/>
          <w:szCs w:val="26"/>
        </w:rPr>
        <w:t>ПОСТАНОВЛЯЕТ:</w:t>
      </w:r>
    </w:p>
    <w:p w:rsidR="00D37FD9" w:rsidRPr="007676C6" w:rsidRDefault="00D37FD9" w:rsidP="00D37FD9">
      <w:pPr>
        <w:rPr>
          <w:color w:val="000000"/>
          <w:szCs w:val="26"/>
        </w:rPr>
      </w:pPr>
    </w:p>
    <w:p w:rsidR="007676C6" w:rsidRPr="007676C6" w:rsidRDefault="00D37FD9" w:rsidP="006E64FE">
      <w:pPr>
        <w:jc w:val="both"/>
        <w:rPr>
          <w:color w:val="000000"/>
          <w:szCs w:val="26"/>
        </w:rPr>
      </w:pPr>
      <w:r w:rsidRPr="007676C6">
        <w:rPr>
          <w:color w:val="000000"/>
          <w:szCs w:val="26"/>
        </w:rPr>
        <w:t xml:space="preserve">1.  На основании общественных обсуждений от </w:t>
      </w:r>
      <w:r w:rsidR="00A90D72" w:rsidRPr="007676C6">
        <w:rPr>
          <w:color w:val="000000"/>
          <w:szCs w:val="26"/>
        </w:rPr>
        <w:t>28.11.2018г.</w:t>
      </w:r>
      <w:r w:rsidRPr="007676C6">
        <w:rPr>
          <w:color w:val="000000"/>
          <w:szCs w:val="26"/>
        </w:rPr>
        <w:t xml:space="preserve">, </w:t>
      </w:r>
      <w:r w:rsidR="006E64FE" w:rsidRPr="007676C6">
        <w:rPr>
          <w:color w:val="000000"/>
          <w:szCs w:val="26"/>
        </w:rPr>
        <w:t>утвердить дизайн – проект</w:t>
      </w:r>
      <w:r w:rsidR="007676C6" w:rsidRPr="007676C6">
        <w:rPr>
          <w:color w:val="000000"/>
          <w:szCs w:val="26"/>
        </w:rPr>
        <w:t>ы</w:t>
      </w:r>
      <w:r w:rsidR="006E64FE" w:rsidRPr="007676C6">
        <w:rPr>
          <w:color w:val="000000"/>
          <w:szCs w:val="26"/>
        </w:rPr>
        <w:t xml:space="preserve"> общественн</w:t>
      </w:r>
      <w:r w:rsidR="007676C6" w:rsidRPr="007676C6">
        <w:rPr>
          <w:color w:val="000000"/>
          <w:szCs w:val="26"/>
        </w:rPr>
        <w:t>ых</w:t>
      </w:r>
      <w:r w:rsidR="006E64FE" w:rsidRPr="007676C6">
        <w:rPr>
          <w:color w:val="000000"/>
          <w:szCs w:val="26"/>
        </w:rPr>
        <w:t xml:space="preserve"> территори</w:t>
      </w:r>
      <w:r w:rsidR="007676C6" w:rsidRPr="007676C6">
        <w:rPr>
          <w:color w:val="000000"/>
          <w:szCs w:val="26"/>
        </w:rPr>
        <w:t>й</w:t>
      </w:r>
      <w:r w:rsidR="00A86112">
        <w:rPr>
          <w:color w:val="000000"/>
          <w:szCs w:val="26"/>
        </w:rPr>
        <w:t xml:space="preserve"> пгт. </w:t>
      </w:r>
      <w:r w:rsidR="005B0CD1">
        <w:rPr>
          <w:color w:val="000000"/>
          <w:szCs w:val="26"/>
        </w:rPr>
        <w:t>Сибирцево</w:t>
      </w:r>
      <w:r w:rsidR="007676C6" w:rsidRPr="007676C6">
        <w:rPr>
          <w:color w:val="000000"/>
          <w:szCs w:val="26"/>
        </w:rPr>
        <w:t>:</w:t>
      </w:r>
    </w:p>
    <w:p w:rsidR="007676C6" w:rsidRPr="007676C6" w:rsidRDefault="007676C6" w:rsidP="007676C6">
      <w:pPr>
        <w:jc w:val="both"/>
        <w:rPr>
          <w:szCs w:val="26"/>
        </w:rPr>
      </w:pPr>
      <w:r w:rsidRPr="007676C6">
        <w:rPr>
          <w:szCs w:val="26"/>
        </w:rPr>
        <w:t>-   сквер «</w:t>
      </w:r>
      <w:r w:rsidR="005B0CD1">
        <w:rPr>
          <w:szCs w:val="26"/>
        </w:rPr>
        <w:t>Семейный</w:t>
      </w:r>
      <w:r w:rsidRPr="007676C6">
        <w:rPr>
          <w:szCs w:val="26"/>
        </w:rPr>
        <w:t>» (приложение № 1)</w:t>
      </w:r>
    </w:p>
    <w:p w:rsidR="007676C6" w:rsidRPr="007676C6" w:rsidRDefault="007676C6" w:rsidP="007676C6">
      <w:pPr>
        <w:jc w:val="both"/>
        <w:rPr>
          <w:color w:val="000000"/>
          <w:szCs w:val="26"/>
        </w:rPr>
      </w:pPr>
      <w:r w:rsidRPr="007676C6">
        <w:rPr>
          <w:szCs w:val="26"/>
        </w:rPr>
        <w:t>-</w:t>
      </w:r>
      <w:r w:rsidRPr="007676C6">
        <w:rPr>
          <w:color w:val="000000"/>
          <w:szCs w:val="26"/>
        </w:rPr>
        <w:t xml:space="preserve">   сквер «Народный» (</w:t>
      </w:r>
      <w:r w:rsidRPr="007676C6">
        <w:rPr>
          <w:szCs w:val="26"/>
        </w:rPr>
        <w:t>приложение № 2)</w:t>
      </w:r>
    </w:p>
    <w:p w:rsidR="007676C6" w:rsidRPr="007676C6" w:rsidRDefault="007676C6" w:rsidP="007676C6">
      <w:pPr>
        <w:jc w:val="both"/>
        <w:rPr>
          <w:szCs w:val="26"/>
        </w:rPr>
      </w:pPr>
      <w:r w:rsidRPr="007676C6">
        <w:rPr>
          <w:color w:val="000000"/>
          <w:szCs w:val="26"/>
        </w:rPr>
        <w:t>-   аллея «Молодежная» (</w:t>
      </w:r>
      <w:r w:rsidRPr="007676C6">
        <w:rPr>
          <w:szCs w:val="26"/>
        </w:rPr>
        <w:t>приложение № 3).</w:t>
      </w:r>
    </w:p>
    <w:p w:rsidR="006E64FE" w:rsidRPr="007676C6" w:rsidRDefault="006E64FE" w:rsidP="006E64FE">
      <w:pPr>
        <w:jc w:val="both"/>
        <w:rPr>
          <w:color w:val="000000"/>
          <w:szCs w:val="26"/>
        </w:rPr>
      </w:pPr>
      <w:r w:rsidRPr="007676C6">
        <w:rPr>
          <w:color w:val="000000"/>
          <w:szCs w:val="26"/>
        </w:rPr>
        <w:t>2.  Опубликовать (обнародовать) настоящее постановление на официальном сайте Сибирцевского городского  поселения в сети Интернет (</w:t>
      </w:r>
      <w:hyperlink r:id="rId7" w:history="1">
        <w:r w:rsidRPr="007676C6">
          <w:rPr>
            <w:rStyle w:val="a5"/>
            <w:szCs w:val="26"/>
            <w:lang w:val="en-US"/>
          </w:rPr>
          <w:t>www</w:t>
        </w:r>
        <w:r w:rsidRPr="007676C6">
          <w:rPr>
            <w:rStyle w:val="a5"/>
            <w:szCs w:val="26"/>
          </w:rPr>
          <w:t>.</w:t>
        </w:r>
        <w:proofErr w:type="spellStart"/>
        <w:r w:rsidRPr="007676C6">
          <w:rPr>
            <w:rStyle w:val="a5"/>
            <w:szCs w:val="26"/>
            <w:lang w:val="en-US"/>
          </w:rPr>
          <w:t>sibircevo</w:t>
        </w:r>
        <w:proofErr w:type="spellEnd"/>
        <w:r w:rsidRPr="007676C6">
          <w:rPr>
            <w:rStyle w:val="a5"/>
            <w:szCs w:val="26"/>
          </w:rPr>
          <w:t>.</w:t>
        </w:r>
        <w:proofErr w:type="spellStart"/>
        <w:r w:rsidRPr="007676C6">
          <w:rPr>
            <w:rStyle w:val="a5"/>
            <w:szCs w:val="26"/>
            <w:lang w:val="en-US"/>
          </w:rPr>
          <w:t>ru</w:t>
        </w:r>
        <w:proofErr w:type="spellEnd"/>
      </w:hyperlink>
      <w:r w:rsidRPr="007676C6">
        <w:rPr>
          <w:color w:val="000000"/>
          <w:szCs w:val="26"/>
        </w:rPr>
        <w:t>)</w:t>
      </w:r>
    </w:p>
    <w:p w:rsidR="006E64FE" w:rsidRPr="007676C6" w:rsidRDefault="006E64FE" w:rsidP="006E64FE">
      <w:pPr>
        <w:jc w:val="both"/>
        <w:rPr>
          <w:color w:val="000000"/>
          <w:szCs w:val="26"/>
        </w:rPr>
      </w:pPr>
    </w:p>
    <w:p w:rsidR="006E64FE" w:rsidRDefault="006E64FE" w:rsidP="006E64FE">
      <w:pPr>
        <w:jc w:val="both"/>
        <w:rPr>
          <w:color w:val="000000"/>
          <w:szCs w:val="26"/>
        </w:rPr>
      </w:pPr>
    </w:p>
    <w:p w:rsidR="005B0CD1" w:rsidRDefault="005B0CD1" w:rsidP="006E64FE">
      <w:pPr>
        <w:jc w:val="both"/>
        <w:rPr>
          <w:color w:val="000000"/>
          <w:szCs w:val="26"/>
        </w:rPr>
      </w:pPr>
    </w:p>
    <w:p w:rsidR="005B0CD1" w:rsidRPr="007676C6" w:rsidRDefault="005B0CD1" w:rsidP="006E64FE">
      <w:pPr>
        <w:jc w:val="both"/>
        <w:rPr>
          <w:color w:val="000000"/>
          <w:szCs w:val="26"/>
        </w:rPr>
      </w:pPr>
    </w:p>
    <w:p w:rsidR="006E64FE" w:rsidRPr="007676C6" w:rsidRDefault="006E64FE" w:rsidP="006E64FE">
      <w:pPr>
        <w:jc w:val="both"/>
        <w:rPr>
          <w:color w:val="000000"/>
          <w:szCs w:val="26"/>
        </w:rPr>
      </w:pPr>
      <w:r w:rsidRPr="007676C6">
        <w:rPr>
          <w:color w:val="000000"/>
          <w:szCs w:val="26"/>
        </w:rPr>
        <w:t>Глава администрации</w:t>
      </w:r>
    </w:p>
    <w:p w:rsidR="00D37FD9" w:rsidRPr="007676C6" w:rsidRDefault="006E64FE" w:rsidP="007676C6">
      <w:pPr>
        <w:jc w:val="both"/>
        <w:rPr>
          <w:color w:val="000000"/>
          <w:szCs w:val="26"/>
        </w:rPr>
      </w:pPr>
      <w:r w:rsidRPr="007676C6">
        <w:rPr>
          <w:color w:val="000000"/>
          <w:szCs w:val="26"/>
        </w:rPr>
        <w:t xml:space="preserve">Сибирцевского городского поселения                        </w:t>
      </w:r>
      <w:r w:rsidR="005B0CD1">
        <w:rPr>
          <w:color w:val="000000"/>
          <w:szCs w:val="26"/>
        </w:rPr>
        <w:t xml:space="preserve">                     </w:t>
      </w:r>
      <w:r w:rsidRPr="007676C6">
        <w:rPr>
          <w:color w:val="000000"/>
          <w:szCs w:val="26"/>
        </w:rPr>
        <w:t xml:space="preserve">               В.В. Седин</w:t>
      </w:r>
    </w:p>
    <w:p w:rsidR="00D37FD9" w:rsidRDefault="00D37FD9" w:rsidP="00D37FD9">
      <w:pPr>
        <w:rPr>
          <w:color w:val="000000"/>
          <w:szCs w:val="26"/>
        </w:rPr>
      </w:pPr>
    </w:p>
    <w:p w:rsidR="00CD3D97" w:rsidRDefault="00CD3D97" w:rsidP="00D37FD9">
      <w:pPr>
        <w:rPr>
          <w:color w:val="000000"/>
          <w:szCs w:val="26"/>
        </w:rPr>
      </w:pPr>
    </w:p>
    <w:p w:rsidR="00CD3D97" w:rsidRPr="00CD3D97" w:rsidRDefault="00CD3D97" w:rsidP="00CD3D97">
      <w:pPr>
        <w:jc w:val="right"/>
        <w:rPr>
          <w:color w:val="000000"/>
          <w:sz w:val="20"/>
        </w:rPr>
      </w:pPr>
      <w:r w:rsidRPr="00CD3D97">
        <w:rPr>
          <w:color w:val="000000"/>
          <w:sz w:val="20"/>
        </w:rPr>
        <w:lastRenderedPageBreak/>
        <w:t>Приложение № 1</w:t>
      </w:r>
    </w:p>
    <w:p w:rsidR="00CD3D97" w:rsidRPr="00CD3D97" w:rsidRDefault="00CD3D97" w:rsidP="00CD3D97">
      <w:pPr>
        <w:jc w:val="right"/>
        <w:rPr>
          <w:color w:val="000000"/>
          <w:sz w:val="20"/>
        </w:rPr>
      </w:pPr>
      <w:r w:rsidRPr="00CD3D97">
        <w:rPr>
          <w:color w:val="000000"/>
          <w:sz w:val="20"/>
        </w:rPr>
        <w:t>к постановлению администрации</w:t>
      </w:r>
    </w:p>
    <w:p w:rsidR="00CD3D97" w:rsidRPr="00CD3D97" w:rsidRDefault="00CD3D97" w:rsidP="00CD3D97">
      <w:pPr>
        <w:jc w:val="right"/>
        <w:rPr>
          <w:color w:val="000000"/>
          <w:sz w:val="20"/>
        </w:rPr>
      </w:pPr>
      <w:r w:rsidRPr="00CD3D97">
        <w:rPr>
          <w:color w:val="000000"/>
          <w:sz w:val="20"/>
        </w:rPr>
        <w:t>Сибирцевского городского поселения</w:t>
      </w:r>
    </w:p>
    <w:p w:rsidR="00CD3D97" w:rsidRPr="00CD3D97" w:rsidRDefault="00CD3D97" w:rsidP="00CD3D97">
      <w:pPr>
        <w:jc w:val="right"/>
        <w:rPr>
          <w:color w:val="000000"/>
          <w:sz w:val="20"/>
        </w:rPr>
      </w:pPr>
      <w:r w:rsidRPr="00CD3D97">
        <w:rPr>
          <w:color w:val="000000"/>
          <w:sz w:val="20"/>
        </w:rPr>
        <w:t>№ 831 от 30.11.2018г.</w:t>
      </w:r>
    </w:p>
    <w:p w:rsidR="00B1508F" w:rsidRDefault="00B1508F" w:rsidP="00D37FD9">
      <w:pPr>
        <w:pStyle w:val="ConsNonformat"/>
        <w:widowControl/>
      </w:pPr>
    </w:p>
    <w:p w:rsidR="00CD3D97" w:rsidRDefault="00CD3D97" w:rsidP="00D37FD9">
      <w:pPr>
        <w:pStyle w:val="ConsNonformat"/>
        <w:widowControl/>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jc w:val="center"/>
        <w:rPr>
          <w:rFonts w:eastAsiaTheme="minorHAnsi"/>
          <w:b/>
          <w:sz w:val="52"/>
          <w:szCs w:val="52"/>
          <w:lang w:eastAsia="en-US"/>
        </w:rPr>
      </w:pPr>
      <w:r w:rsidRPr="00CD3D97">
        <w:rPr>
          <w:rFonts w:eastAsiaTheme="minorHAnsi"/>
          <w:b/>
          <w:sz w:val="52"/>
          <w:szCs w:val="52"/>
          <w:lang w:eastAsia="en-US"/>
        </w:rPr>
        <w:t>ДИЗАЙН-ПРОЕКТ</w:t>
      </w:r>
    </w:p>
    <w:p w:rsidR="00CD3D97" w:rsidRPr="00CD3D97" w:rsidRDefault="00CD3D97" w:rsidP="00CD3D97">
      <w:pPr>
        <w:tabs>
          <w:tab w:val="center" w:pos="4819"/>
        </w:tabs>
        <w:jc w:val="center"/>
        <w:rPr>
          <w:b/>
          <w:sz w:val="44"/>
          <w:szCs w:val="44"/>
        </w:rPr>
      </w:pPr>
      <w:r w:rsidRPr="00CD3D97">
        <w:rPr>
          <w:b/>
          <w:sz w:val="44"/>
          <w:szCs w:val="44"/>
        </w:rPr>
        <w:t>Благоустройство общественной территории Сибирцевского городского поселения:</w:t>
      </w:r>
    </w:p>
    <w:p w:rsidR="00CD3D97" w:rsidRPr="00CD3D97" w:rsidRDefault="00CD3D97" w:rsidP="00CD3D97">
      <w:pPr>
        <w:tabs>
          <w:tab w:val="center" w:pos="4819"/>
        </w:tabs>
        <w:jc w:val="center"/>
        <w:rPr>
          <w:b/>
          <w:sz w:val="44"/>
          <w:szCs w:val="44"/>
        </w:rPr>
      </w:pPr>
      <w:r w:rsidRPr="00CD3D97">
        <w:rPr>
          <w:b/>
          <w:sz w:val="44"/>
          <w:szCs w:val="44"/>
        </w:rPr>
        <w:t xml:space="preserve"> Сквер "Семейный"</w:t>
      </w:r>
    </w:p>
    <w:p w:rsidR="00CD3D97" w:rsidRPr="00CD3D97" w:rsidRDefault="00CD3D97" w:rsidP="00CD3D97">
      <w:pPr>
        <w:tabs>
          <w:tab w:val="center" w:pos="4819"/>
        </w:tabs>
        <w:jc w:val="center"/>
        <w:rPr>
          <w:b/>
          <w:sz w:val="32"/>
          <w:szCs w:val="32"/>
        </w:rPr>
      </w:pPr>
      <w:r w:rsidRPr="00CD3D97">
        <w:rPr>
          <w:b/>
          <w:sz w:val="44"/>
          <w:szCs w:val="44"/>
        </w:rPr>
        <w:t xml:space="preserve"> </w:t>
      </w:r>
      <w:proofErr w:type="gramStart"/>
      <w:r w:rsidRPr="00CD3D97">
        <w:rPr>
          <w:b/>
          <w:sz w:val="32"/>
          <w:szCs w:val="32"/>
        </w:rPr>
        <w:t>(пгт.</w:t>
      </w:r>
      <w:proofErr w:type="gramEnd"/>
      <w:r w:rsidRPr="00CD3D97">
        <w:rPr>
          <w:b/>
          <w:sz w:val="32"/>
          <w:szCs w:val="32"/>
        </w:rPr>
        <w:t xml:space="preserve"> Сибирцево, ул. Красноармейская, д.12)</w:t>
      </w: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jc w:val="right"/>
        <w:rPr>
          <w:rFonts w:eastAsiaTheme="minorHAnsi"/>
          <w:b/>
          <w:sz w:val="24"/>
          <w:szCs w:val="24"/>
          <w:lang w:eastAsia="en-US"/>
        </w:rPr>
      </w:pPr>
    </w:p>
    <w:p w:rsidR="00CD3D97" w:rsidRPr="00CD3D97" w:rsidRDefault="00CD3D97" w:rsidP="00CD3D97">
      <w:pPr>
        <w:jc w:val="right"/>
        <w:rPr>
          <w:rFonts w:eastAsiaTheme="minorHAnsi"/>
          <w:b/>
          <w:sz w:val="24"/>
          <w:szCs w:val="24"/>
          <w:lang w:eastAsia="en-US"/>
        </w:rPr>
      </w:pPr>
    </w:p>
    <w:p w:rsidR="00CD3D97" w:rsidRPr="00CD3D97" w:rsidRDefault="00CD3D97" w:rsidP="00CD3D97">
      <w:pPr>
        <w:jc w:val="right"/>
        <w:rPr>
          <w:rFonts w:eastAsiaTheme="minorHAnsi"/>
          <w:b/>
          <w:sz w:val="36"/>
          <w:szCs w:val="36"/>
          <w:lang w:eastAsia="en-US"/>
        </w:rPr>
      </w:pPr>
      <w:r w:rsidRPr="00CD3D97">
        <w:rPr>
          <w:rFonts w:eastAsiaTheme="minorHAnsi"/>
          <w:b/>
          <w:sz w:val="36"/>
          <w:szCs w:val="36"/>
          <w:lang w:eastAsia="en-US"/>
        </w:rPr>
        <w:t xml:space="preserve">Согласовано:                                      Глава администрации                                                                      Сибирцевского </w:t>
      </w:r>
      <w:proofErr w:type="gramStart"/>
      <w:r w:rsidRPr="00CD3D97">
        <w:rPr>
          <w:rFonts w:eastAsiaTheme="minorHAnsi"/>
          <w:b/>
          <w:sz w:val="36"/>
          <w:szCs w:val="36"/>
          <w:lang w:eastAsia="en-US"/>
        </w:rPr>
        <w:t>городского</w:t>
      </w:r>
      <w:proofErr w:type="gramEnd"/>
      <w:r w:rsidRPr="00CD3D97">
        <w:rPr>
          <w:rFonts w:eastAsiaTheme="minorHAnsi"/>
          <w:b/>
          <w:sz w:val="36"/>
          <w:szCs w:val="36"/>
          <w:lang w:eastAsia="en-US"/>
        </w:rPr>
        <w:t xml:space="preserve">  </w:t>
      </w:r>
    </w:p>
    <w:p w:rsidR="00CD3D97" w:rsidRPr="00CD3D97" w:rsidRDefault="00CD3D97" w:rsidP="00CD3D97">
      <w:pPr>
        <w:jc w:val="right"/>
        <w:rPr>
          <w:rFonts w:eastAsiaTheme="minorHAnsi"/>
          <w:b/>
          <w:sz w:val="36"/>
          <w:szCs w:val="36"/>
          <w:lang w:eastAsia="en-US"/>
        </w:rPr>
      </w:pPr>
      <w:r w:rsidRPr="00CD3D97">
        <w:rPr>
          <w:rFonts w:eastAsiaTheme="minorHAnsi"/>
          <w:b/>
          <w:sz w:val="36"/>
          <w:szCs w:val="36"/>
          <w:lang w:eastAsia="en-US"/>
        </w:rPr>
        <w:t xml:space="preserve">поселения </w:t>
      </w:r>
    </w:p>
    <w:p w:rsidR="00CD3D97" w:rsidRPr="00CD3D97" w:rsidRDefault="00CD3D97" w:rsidP="00CD3D97">
      <w:pPr>
        <w:jc w:val="right"/>
        <w:rPr>
          <w:rFonts w:eastAsiaTheme="minorHAnsi"/>
          <w:b/>
          <w:sz w:val="36"/>
          <w:szCs w:val="36"/>
          <w:lang w:eastAsia="en-US"/>
        </w:rPr>
      </w:pPr>
      <w:r w:rsidRPr="00CD3D97">
        <w:rPr>
          <w:rFonts w:eastAsiaTheme="minorHAnsi"/>
          <w:b/>
          <w:sz w:val="36"/>
          <w:szCs w:val="36"/>
          <w:lang w:eastAsia="en-US"/>
        </w:rPr>
        <w:t>В.В. Седин</w:t>
      </w:r>
    </w:p>
    <w:p w:rsidR="00CD3D97" w:rsidRPr="00CD3D97" w:rsidRDefault="00CD3D97" w:rsidP="00CD3D97">
      <w:pPr>
        <w:spacing w:after="200" w:line="276" w:lineRule="auto"/>
        <w:rPr>
          <w:rFonts w:eastAsiaTheme="minorHAnsi"/>
          <w:b/>
          <w:sz w:val="44"/>
          <w:szCs w:val="4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rPr>
          <w:rFonts w:eastAsiaTheme="minorHAnsi"/>
          <w:b/>
          <w:sz w:val="24"/>
          <w:szCs w:val="24"/>
          <w:lang w:eastAsia="en-US"/>
        </w:rPr>
      </w:pPr>
    </w:p>
    <w:p w:rsidR="00CD3D97" w:rsidRPr="00CD3D97" w:rsidRDefault="00CD3D97" w:rsidP="00CD3D97">
      <w:pPr>
        <w:spacing w:after="200" w:line="276" w:lineRule="auto"/>
        <w:jc w:val="center"/>
        <w:rPr>
          <w:rFonts w:eastAsiaTheme="minorHAnsi"/>
          <w:b/>
          <w:sz w:val="24"/>
          <w:szCs w:val="24"/>
          <w:lang w:eastAsia="en-US"/>
        </w:rPr>
      </w:pPr>
      <w:r w:rsidRPr="00CD3D97">
        <w:rPr>
          <w:rFonts w:eastAsiaTheme="minorHAnsi"/>
          <w:b/>
          <w:sz w:val="24"/>
          <w:szCs w:val="24"/>
          <w:lang w:eastAsia="en-US"/>
        </w:rPr>
        <w:t>пгт. Сибирцево</w:t>
      </w:r>
    </w:p>
    <w:p w:rsidR="00CD3D97" w:rsidRDefault="00CD3D97" w:rsidP="00CD3D97">
      <w:pPr>
        <w:spacing w:line="276" w:lineRule="auto"/>
        <w:jc w:val="center"/>
        <w:rPr>
          <w:color w:val="000000"/>
          <w:sz w:val="28"/>
          <w:szCs w:val="27"/>
        </w:rPr>
      </w:pPr>
    </w:p>
    <w:p w:rsidR="003E7612" w:rsidRPr="00CD3D97" w:rsidRDefault="003E7612" w:rsidP="00CD3D97">
      <w:pPr>
        <w:spacing w:line="276" w:lineRule="auto"/>
        <w:jc w:val="center"/>
        <w:rPr>
          <w:color w:val="000000"/>
          <w:sz w:val="28"/>
          <w:szCs w:val="27"/>
        </w:rPr>
      </w:pPr>
    </w:p>
    <w:p w:rsidR="00CD3D97" w:rsidRPr="00CD3D97" w:rsidRDefault="00CD3D97" w:rsidP="00CD3D97">
      <w:pPr>
        <w:spacing w:line="276" w:lineRule="auto"/>
        <w:jc w:val="center"/>
        <w:rPr>
          <w:color w:val="000000"/>
          <w:sz w:val="28"/>
          <w:szCs w:val="27"/>
        </w:rPr>
      </w:pPr>
      <w:r w:rsidRPr="00CD3D97">
        <w:rPr>
          <w:color w:val="000000"/>
          <w:sz w:val="28"/>
          <w:szCs w:val="27"/>
        </w:rPr>
        <w:lastRenderedPageBreak/>
        <w:t>СКВЕР «СЕМЕЙНЫЙ»</w:t>
      </w:r>
    </w:p>
    <w:p w:rsidR="00CD3D97" w:rsidRPr="00CD3D97" w:rsidRDefault="00CD3D97" w:rsidP="00CD3D97">
      <w:pPr>
        <w:spacing w:line="276" w:lineRule="auto"/>
        <w:jc w:val="center"/>
        <w:rPr>
          <w:b/>
          <w:color w:val="000000"/>
          <w:sz w:val="28"/>
          <w:szCs w:val="28"/>
        </w:rPr>
      </w:pPr>
      <w:r w:rsidRPr="00CD3D97">
        <w:rPr>
          <w:b/>
          <w:color w:val="000000"/>
          <w:sz w:val="28"/>
          <w:szCs w:val="28"/>
        </w:rPr>
        <w:t>Пояснительная записка  по благоустройству общественной территории, в пгт. Сибирцево.</w:t>
      </w:r>
    </w:p>
    <w:p w:rsidR="00CD3D97" w:rsidRPr="00CD3D97" w:rsidRDefault="00CD3D97" w:rsidP="00CD3D97">
      <w:pPr>
        <w:spacing w:line="276" w:lineRule="auto"/>
        <w:jc w:val="center"/>
        <w:rPr>
          <w:b/>
          <w:color w:val="000000"/>
          <w:sz w:val="28"/>
          <w:szCs w:val="28"/>
        </w:rPr>
      </w:pPr>
    </w:p>
    <w:p w:rsidR="00CD3D97" w:rsidRPr="009357BB" w:rsidRDefault="00CD3D97" w:rsidP="00CD3D97">
      <w:pPr>
        <w:spacing w:line="276" w:lineRule="auto"/>
        <w:ind w:firstLine="708"/>
        <w:jc w:val="both"/>
        <w:rPr>
          <w:rFonts w:eastAsiaTheme="minorHAnsi"/>
          <w:szCs w:val="26"/>
          <w:lang w:eastAsia="en-US"/>
        </w:rPr>
      </w:pPr>
      <w:proofErr w:type="gramStart"/>
      <w:r w:rsidRPr="009357BB">
        <w:rPr>
          <w:rFonts w:eastAsiaTheme="minorHAnsi"/>
          <w:szCs w:val="26"/>
          <w:lang w:eastAsia="en-US"/>
        </w:rPr>
        <w:t xml:space="preserve">Сквер «Семейный» расположен в центральной части поселка Сибирцево, в непосредственной близости от основной аллей, проходящей вдоль краевой дороги,  соединяющей  административные здания, социально важные организации Сибирцевского городского поселения, таких как местная администрация, центральная библиотека, соцзащита, МФЦ, центральный рынок, железнодорожный вокзал, автовокзал, кафе, банки, офисные помещения и т.д.   </w:t>
      </w:r>
      <w:proofErr w:type="gramEnd"/>
    </w:p>
    <w:p w:rsidR="00CD3D97" w:rsidRPr="009357BB" w:rsidRDefault="00CD3D97" w:rsidP="00CD3D97">
      <w:pPr>
        <w:spacing w:line="276" w:lineRule="auto"/>
        <w:jc w:val="both"/>
        <w:rPr>
          <w:rFonts w:eastAsiaTheme="minorHAnsi"/>
          <w:szCs w:val="26"/>
          <w:lang w:eastAsia="en-US"/>
        </w:rPr>
      </w:pPr>
      <w:r w:rsidRPr="009357BB">
        <w:rPr>
          <w:rFonts w:eastAsiaTheme="minorHAnsi"/>
          <w:szCs w:val="26"/>
          <w:lang w:eastAsia="en-US"/>
        </w:rPr>
        <w:tab/>
        <w:t>Учитывая географическое положение сквера, благоустройство данной территории имеет большое значение для жителей Сибирцевского городского поселения. Такое местоположение и количество проживающих вблизи людей (около семи тысяч жителей или 45% от общего числа жителей поселения),  заставляет уделять особое внимание территории, ее озеленению и благоустройству, приданию центральной части поселения более живописной картины, а также формированию мест отдыха  жителей разных возрастов: пожилым людям, молодежи, мамочкам с колясками и др.</w:t>
      </w:r>
    </w:p>
    <w:p w:rsidR="00CD3D97" w:rsidRPr="009357BB" w:rsidRDefault="00CD3D97" w:rsidP="00CD3D97">
      <w:pPr>
        <w:spacing w:line="276" w:lineRule="auto"/>
        <w:ind w:firstLine="708"/>
        <w:jc w:val="both"/>
        <w:rPr>
          <w:rFonts w:eastAsiaTheme="minorHAnsi"/>
          <w:szCs w:val="26"/>
          <w:lang w:eastAsia="en-US"/>
        </w:rPr>
      </w:pPr>
      <w:r w:rsidRPr="009357BB">
        <w:rPr>
          <w:rFonts w:eastAsiaTheme="minorHAnsi"/>
          <w:szCs w:val="26"/>
          <w:lang w:eastAsia="en-US"/>
        </w:rPr>
        <w:t xml:space="preserve">В настоящее время территория </w:t>
      </w:r>
      <w:r w:rsidRPr="009357BB">
        <w:rPr>
          <w:rFonts w:eastAsiaTheme="minorHAnsi"/>
          <w:color w:val="000000"/>
          <w:szCs w:val="26"/>
          <w:lang w:eastAsia="en-US"/>
        </w:rPr>
        <w:t>представляет собой засыпанное гравием неровное поле</w:t>
      </w:r>
      <w:r w:rsidRPr="009357BB">
        <w:rPr>
          <w:rFonts w:eastAsiaTheme="minorHAnsi"/>
          <w:szCs w:val="26"/>
          <w:lang w:eastAsia="en-US"/>
        </w:rPr>
        <w:t xml:space="preserve">, огороженное от пешеходной части клумбами из камня. </w:t>
      </w:r>
    </w:p>
    <w:p w:rsidR="00CD3D97" w:rsidRPr="009357BB" w:rsidRDefault="00CD3D97" w:rsidP="00CD3D97">
      <w:pPr>
        <w:spacing w:line="276" w:lineRule="auto"/>
        <w:ind w:firstLine="708"/>
        <w:jc w:val="both"/>
        <w:rPr>
          <w:color w:val="000000"/>
          <w:szCs w:val="26"/>
        </w:rPr>
      </w:pPr>
      <w:r w:rsidRPr="009357BB">
        <w:rPr>
          <w:szCs w:val="26"/>
        </w:rPr>
        <w:t xml:space="preserve"> </w:t>
      </w:r>
      <w:r w:rsidRPr="009357BB">
        <w:rPr>
          <w:color w:val="000000"/>
          <w:szCs w:val="26"/>
        </w:rPr>
        <w:t>Планировка участка предполагает размещение в ее центральной части фонтана, окруженного скамейками. Линии пешеходных дорожек, ведущих к основным учреждениям, плавные, огибают площадку с фонтаном. Там, где необходимо, между дорожками укладываются пошаговые плиты. Вдоль существующего брусчатого покрытия размещаются скамьи.</w:t>
      </w:r>
    </w:p>
    <w:p w:rsidR="00CD3D97" w:rsidRPr="009357BB" w:rsidRDefault="00CD3D97" w:rsidP="00CD3D97">
      <w:pPr>
        <w:spacing w:line="276" w:lineRule="auto"/>
        <w:ind w:firstLine="708"/>
        <w:jc w:val="both"/>
        <w:rPr>
          <w:rFonts w:eastAsiaTheme="minorHAnsi"/>
          <w:color w:val="000000"/>
          <w:szCs w:val="26"/>
          <w:lang w:eastAsia="en-US"/>
        </w:rPr>
      </w:pPr>
      <w:r w:rsidRPr="009357BB">
        <w:rPr>
          <w:rFonts w:eastAsiaTheme="minorHAnsi"/>
          <w:color w:val="000000"/>
          <w:szCs w:val="26"/>
          <w:lang w:eastAsia="en-US"/>
        </w:rPr>
        <w:t>Места пересечения дорожек закрепляются отдельными деревьями или декоративно-кустарниковыми группами, от мест парковки отделяются живыми изгородями(3), линии дорожек подчеркнуты лентами из цветов</w:t>
      </w:r>
    </w:p>
    <w:p w:rsidR="00CD3D97" w:rsidRPr="009357BB" w:rsidRDefault="00CD3D97" w:rsidP="00CD3D97">
      <w:pPr>
        <w:spacing w:line="276" w:lineRule="auto"/>
        <w:jc w:val="both"/>
        <w:rPr>
          <w:rFonts w:eastAsiaTheme="minorHAnsi"/>
          <w:szCs w:val="26"/>
          <w:lang w:eastAsia="en-US"/>
        </w:rPr>
      </w:pPr>
      <w:r w:rsidRPr="009357BB">
        <w:rPr>
          <w:rFonts w:eastAsiaTheme="minorHAnsi"/>
          <w:szCs w:val="26"/>
          <w:lang w:eastAsia="en-US"/>
        </w:rPr>
        <w:tab/>
        <w:t xml:space="preserve">Покрытие всей площади сквера «Семейный» предлагается выполнить из </w:t>
      </w:r>
      <w:proofErr w:type="spellStart"/>
      <w:r w:rsidRPr="009357BB">
        <w:rPr>
          <w:rFonts w:eastAsiaTheme="minorHAnsi"/>
          <w:szCs w:val="26"/>
          <w:lang w:eastAsia="en-US"/>
        </w:rPr>
        <w:t>износ</w:t>
      </w:r>
      <w:proofErr w:type="gramStart"/>
      <w:r w:rsidRPr="009357BB">
        <w:rPr>
          <w:rFonts w:eastAsiaTheme="minorHAnsi"/>
          <w:szCs w:val="26"/>
          <w:lang w:eastAsia="en-US"/>
        </w:rPr>
        <w:t>о</w:t>
      </w:r>
      <w:proofErr w:type="spellEnd"/>
      <w:r w:rsidRPr="009357BB">
        <w:rPr>
          <w:rFonts w:eastAsiaTheme="minorHAnsi"/>
          <w:szCs w:val="26"/>
          <w:lang w:eastAsia="en-US"/>
        </w:rPr>
        <w:t>-</w:t>
      </w:r>
      <w:proofErr w:type="gramEnd"/>
      <w:r w:rsidRPr="009357BB">
        <w:rPr>
          <w:rFonts w:eastAsiaTheme="minorHAnsi"/>
          <w:szCs w:val="26"/>
          <w:lang w:eastAsia="en-US"/>
        </w:rPr>
        <w:t xml:space="preserve"> морозостойкого материала, имеющего различные формы и цвет для выкладывание рисунков. Таким материалом была выбрана тротуарная плитка (брусчатка).</w:t>
      </w:r>
    </w:p>
    <w:p w:rsidR="00CD3D97" w:rsidRPr="009357BB" w:rsidRDefault="00CD3D97" w:rsidP="00CD3D97">
      <w:pPr>
        <w:spacing w:line="276" w:lineRule="auto"/>
        <w:jc w:val="both"/>
        <w:rPr>
          <w:rFonts w:eastAsiaTheme="minorHAnsi"/>
          <w:szCs w:val="26"/>
          <w:lang w:eastAsia="en-US"/>
        </w:rPr>
      </w:pPr>
    </w:p>
    <w:p w:rsidR="00CD3D97" w:rsidRPr="009357BB" w:rsidRDefault="00CD3D97" w:rsidP="00CD3D97">
      <w:pPr>
        <w:spacing w:line="276" w:lineRule="auto"/>
        <w:jc w:val="both"/>
        <w:rPr>
          <w:rFonts w:eastAsiaTheme="minorHAnsi"/>
          <w:color w:val="000000"/>
          <w:szCs w:val="26"/>
          <w:lang w:eastAsia="en-US"/>
        </w:rPr>
      </w:pPr>
      <w:r w:rsidRPr="009357BB">
        <w:rPr>
          <w:rFonts w:eastAsiaTheme="minorHAnsi"/>
          <w:color w:val="000000"/>
          <w:szCs w:val="26"/>
          <w:lang w:eastAsia="en-US"/>
        </w:rPr>
        <w:tab/>
        <w:t xml:space="preserve">Целью проекта является  создание на территории муниципального образования Сибирцевского городского  поселения благоприятной среды для проживания населения.  В результате реализации проекта будет не только оборудовано дополнительное благоустроенное место для отдыха и досуга жителей и гостей поселка всех возрастных и социальных групп, но также будет внесен вклад в решение вопроса по положительному воздействию на окружающую среду и улучшению экологической обстановки. </w:t>
      </w:r>
    </w:p>
    <w:p w:rsidR="00CD3D97" w:rsidRPr="009357BB" w:rsidRDefault="00CD3D97" w:rsidP="00CD3D97">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Дизайн проект по благоустройству территории сквера включает в себя: </w:t>
      </w:r>
    </w:p>
    <w:p w:rsidR="00CD3D97" w:rsidRPr="009357BB" w:rsidRDefault="00CD3D97" w:rsidP="00CD3D97">
      <w:pPr>
        <w:spacing w:line="276" w:lineRule="auto"/>
        <w:jc w:val="both"/>
        <w:rPr>
          <w:rFonts w:eastAsiaTheme="minorHAnsi"/>
          <w:color w:val="000000"/>
          <w:szCs w:val="26"/>
          <w:lang w:eastAsia="en-US"/>
        </w:rPr>
      </w:pPr>
      <w:r w:rsidRPr="009357BB">
        <w:rPr>
          <w:rFonts w:eastAsiaTheme="minorHAnsi"/>
          <w:color w:val="000000"/>
          <w:szCs w:val="26"/>
          <w:lang w:eastAsia="en-US"/>
        </w:rPr>
        <w:lastRenderedPageBreak/>
        <w:t xml:space="preserve"> -   визуализацию в виде фотографии предполагаемой к благоустройству территории (настоящее время);</w:t>
      </w:r>
    </w:p>
    <w:p w:rsidR="00CD3D97" w:rsidRPr="009357BB" w:rsidRDefault="00CD3D97" w:rsidP="00CD3D97">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     схему планировки территории и расстановки объектов благоустройства;</w:t>
      </w:r>
    </w:p>
    <w:p w:rsidR="00CD3D97" w:rsidRPr="009357BB" w:rsidRDefault="00CD3D97" w:rsidP="00CD3D97">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     текстовое описание мероприятий по благоустройству; </w:t>
      </w:r>
    </w:p>
    <w:p w:rsidR="00CD3D97" w:rsidRPr="009357BB" w:rsidRDefault="00CD3D97" w:rsidP="00CD3D97">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  примерную визуализацию объектов благоустройства с текстовым описанием каждого объекта благоустройства; </w:t>
      </w:r>
    </w:p>
    <w:p w:rsidR="00CD3D97" w:rsidRPr="009357BB" w:rsidRDefault="00CD3D97" w:rsidP="00CD3D97">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  визуализацию в виде рисунка предполагаемой к благоустройству территории (после проведения работ по благоустройству).</w:t>
      </w:r>
    </w:p>
    <w:p w:rsidR="00CD3D97" w:rsidRPr="009357BB" w:rsidRDefault="00CD3D97" w:rsidP="00CD3D97">
      <w:pPr>
        <w:spacing w:line="276" w:lineRule="auto"/>
        <w:jc w:val="both"/>
        <w:rPr>
          <w:rFonts w:eastAsiaTheme="minorHAnsi"/>
          <w:color w:val="000000"/>
          <w:szCs w:val="26"/>
          <w:lang w:eastAsia="en-US"/>
        </w:rPr>
      </w:pPr>
    </w:p>
    <w:p w:rsidR="00CD3D97" w:rsidRPr="009357BB" w:rsidRDefault="00CD3D97" w:rsidP="00CD3D97">
      <w:pPr>
        <w:spacing w:line="276" w:lineRule="auto"/>
        <w:jc w:val="both"/>
        <w:rPr>
          <w:rFonts w:eastAsiaTheme="minorHAnsi"/>
          <w:color w:val="000000"/>
          <w:szCs w:val="26"/>
          <w:lang w:eastAsia="en-US"/>
        </w:rPr>
      </w:pPr>
    </w:p>
    <w:p w:rsidR="00CD3D97" w:rsidRPr="009357BB" w:rsidRDefault="00CD3D97" w:rsidP="00CD3D97">
      <w:pPr>
        <w:spacing w:line="276" w:lineRule="auto"/>
        <w:jc w:val="center"/>
        <w:rPr>
          <w:rFonts w:eastAsiaTheme="minorHAnsi"/>
          <w:b/>
          <w:color w:val="000000"/>
          <w:szCs w:val="26"/>
          <w:lang w:eastAsia="en-US"/>
        </w:rPr>
      </w:pPr>
      <w:r w:rsidRPr="009357BB">
        <w:rPr>
          <w:rFonts w:eastAsiaTheme="minorHAnsi"/>
          <w:b/>
          <w:color w:val="000000"/>
          <w:szCs w:val="26"/>
          <w:lang w:eastAsia="en-US"/>
        </w:rPr>
        <w:t>Визуализация в виде фотографий благоустройства общественной территории Сквер «Семейный» (настоящее время).</w:t>
      </w:r>
    </w:p>
    <w:p w:rsidR="00CD3D97" w:rsidRPr="009357BB" w:rsidRDefault="00CD3D97" w:rsidP="00CD3D97">
      <w:pPr>
        <w:spacing w:line="276" w:lineRule="auto"/>
        <w:jc w:val="both"/>
        <w:rPr>
          <w:rFonts w:eastAsiaTheme="minorHAnsi"/>
          <w:color w:val="000000"/>
          <w:szCs w:val="26"/>
          <w:lang w:eastAsia="en-US"/>
        </w:rPr>
      </w:pPr>
    </w:p>
    <w:p w:rsidR="00CD3D97" w:rsidRPr="009357BB" w:rsidRDefault="00CD3D97" w:rsidP="00CD3D97">
      <w:pPr>
        <w:spacing w:line="276" w:lineRule="auto"/>
        <w:jc w:val="both"/>
        <w:rPr>
          <w:rFonts w:eastAsiaTheme="minorHAnsi"/>
          <w:color w:val="000000"/>
          <w:szCs w:val="26"/>
          <w:lang w:eastAsia="en-US"/>
        </w:rPr>
      </w:pPr>
      <w:r w:rsidRPr="009357BB">
        <w:rPr>
          <w:rFonts w:eastAsiaTheme="minorHAnsi"/>
          <w:noProof/>
          <w:color w:val="000000"/>
          <w:szCs w:val="26"/>
        </w:rPr>
        <w:drawing>
          <wp:inline distT="0" distB="0" distL="0" distR="0" wp14:anchorId="745355BF" wp14:editId="3C0D6CBC">
            <wp:extent cx="5940425" cy="4455319"/>
            <wp:effectExtent l="0" t="0" r="3175" b="2540"/>
            <wp:docPr id="2" name="Рисунок 2" descr="C:\Users\3CC82~1\AppData\Local\Temp\Rar$DIa4180.46872\IMG_20190122_122312_resized_20190125_09001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CC82~1\AppData\Local\Temp\Rar$DIa4180.46872\IMG_20190122_122312_resized_20190125_0900132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D3D97" w:rsidRPr="009357BB" w:rsidRDefault="00CD3D97" w:rsidP="00CD3D97">
      <w:pPr>
        <w:spacing w:line="276" w:lineRule="auto"/>
        <w:jc w:val="both"/>
        <w:rPr>
          <w:rFonts w:eastAsiaTheme="minorHAnsi"/>
          <w:color w:val="000000"/>
          <w:szCs w:val="26"/>
          <w:lang w:eastAsia="en-US"/>
        </w:rPr>
      </w:pPr>
    </w:p>
    <w:p w:rsidR="00CD3D97" w:rsidRPr="009357BB" w:rsidRDefault="00CD3D97" w:rsidP="00CD3D97">
      <w:pPr>
        <w:spacing w:line="276" w:lineRule="auto"/>
        <w:jc w:val="both"/>
        <w:rPr>
          <w:rFonts w:eastAsiaTheme="minorHAnsi"/>
          <w:color w:val="000000"/>
          <w:szCs w:val="26"/>
          <w:lang w:eastAsia="en-US"/>
        </w:rPr>
      </w:pPr>
    </w:p>
    <w:p w:rsidR="00CD3D97" w:rsidRPr="009357BB" w:rsidRDefault="00CD3D97" w:rsidP="00CD3D97">
      <w:pPr>
        <w:spacing w:line="276" w:lineRule="auto"/>
        <w:jc w:val="both"/>
        <w:rPr>
          <w:rFonts w:eastAsiaTheme="minorHAnsi"/>
          <w:color w:val="000000"/>
          <w:szCs w:val="26"/>
          <w:lang w:eastAsia="en-US"/>
        </w:rPr>
      </w:pPr>
    </w:p>
    <w:p w:rsidR="00CD3D97" w:rsidRPr="009357BB" w:rsidRDefault="00CD3D97" w:rsidP="00CD3D97">
      <w:pPr>
        <w:spacing w:line="276" w:lineRule="auto"/>
        <w:jc w:val="both"/>
        <w:rPr>
          <w:rFonts w:eastAsiaTheme="minorHAnsi"/>
          <w:szCs w:val="26"/>
          <w:lang w:eastAsia="en-US"/>
        </w:rPr>
      </w:pPr>
      <w:r w:rsidRPr="009357BB">
        <w:rPr>
          <w:rFonts w:eastAsiaTheme="minorHAnsi"/>
          <w:noProof/>
          <w:szCs w:val="26"/>
        </w:rPr>
        <w:lastRenderedPageBreak/>
        <w:drawing>
          <wp:inline distT="0" distB="0" distL="0" distR="0" wp14:anchorId="6A1134CC" wp14:editId="31236168">
            <wp:extent cx="5940425" cy="4455319"/>
            <wp:effectExtent l="0" t="0" r="3175" b="2540"/>
            <wp:docPr id="3" name="Рисунок 3" descr="C:\Users\3CC82~1\AppData\Local\Temp\Rar$DIa4180.5711\IMG_20190122_122306_resized_20190125_09002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CC82~1\AppData\Local\Temp\Rar$DIa4180.5711\IMG_20190122_122306_resized_20190125_0900256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D3D97" w:rsidRPr="009357BB" w:rsidRDefault="00CD3D97" w:rsidP="00CD3D97">
      <w:pPr>
        <w:spacing w:line="276" w:lineRule="auto"/>
        <w:jc w:val="both"/>
        <w:rPr>
          <w:rFonts w:eastAsiaTheme="minorHAnsi"/>
          <w:szCs w:val="26"/>
          <w:lang w:eastAsia="en-US"/>
        </w:rPr>
      </w:pPr>
    </w:p>
    <w:p w:rsidR="00CD3D97" w:rsidRPr="009357BB" w:rsidRDefault="00CD3D97" w:rsidP="00CD3D97">
      <w:pPr>
        <w:spacing w:after="200" w:line="276" w:lineRule="auto"/>
        <w:jc w:val="center"/>
        <w:rPr>
          <w:rFonts w:eastAsiaTheme="minorHAnsi"/>
          <w:b/>
          <w:szCs w:val="26"/>
          <w:lang w:eastAsia="en-US"/>
        </w:rPr>
      </w:pPr>
      <w:r w:rsidRPr="009357BB">
        <w:rPr>
          <w:rFonts w:eastAsiaTheme="minorHAnsi"/>
          <w:b/>
          <w:noProof/>
          <w:szCs w:val="26"/>
        </w:rPr>
        <w:drawing>
          <wp:inline distT="0" distB="0" distL="0" distR="0" wp14:anchorId="355CB0D1" wp14:editId="3FF81A31">
            <wp:extent cx="5940425" cy="4455319"/>
            <wp:effectExtent l="0" t="0" r="3175" b="2540"/>
            <wp:docPr id="4" name="Рисунок 4" descr="C:\Users\3CC82~1\AppData\Local\Temp\Rar$DIa4180.10565\IMG_20190122_121253_resized_20190125_09002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CC82~1\AppData\Local\Temp\Rar$DIa4180.10565\IMG_20190122_121253_resized_20190125_090028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D3D97" w:rsidRPr="009357BB" w:rsidRDefault="00CD3D97" w:rsidP="00CD3D97">
      <w:pPr>
        <w:spacing w:after="200" w:line="276" w:lineRule="auto"/>
        <w:jc w:val="center"/>
        <w:rPr>
          <w:rFonts w:eastAsiaTheme="minorHAnsi"/>
          <w:b/>
          <w:szCs w:val="26"/>
          <w:lang w:eastAsia="en-US"/>
        </w:rPr>
      </w:pPr>
      <w:r w:rsidRPr="009357BB">
        <w:rPr>
          <w:rFonts w:eastAsiaTheme="minorHAnsi"/>
          <w:b/>
          <w:noProof/>
          <w:szCs w:val="26"/>
        </w:rPr>
        <w:lastRenderedPageBreak/>
        <w:drawing>
          <wp:inline distT="0" distB="0" distL="0" distR="0" wp14:anchorId="2C11A298" wp14:editId="3B975E10">
            <wp:extent cx="5940425" cy="4455319"/>
            <wp:effectExtent l="0" t="0" r="3175" b="2540"/>
            <wp:docPr id="5" name="Рисунок 5" descr="C:\Users\3CC82~1\AppData\Local\Temp\Rar$DIa4180.13154\IMG_20190122_121220_resized_20190125_090018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CC82~1\AppData\Local\Temp\Rar$DIa4180.13154\IMG_20190122_121220_resized_20190125_0900186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D3D97" w:rsidRPr="009357BB" w:rsidRDefault="00CD3D97" w:rsidP="009357BB">
      <w:pPr>
        <w:tabs>
          <w:tab w:val="center" w:pos="4819"/>
        </w:tabs>
        <w:jc w:val="center"/>
        <w:rPr>
          <w:rFonts w:eastAsiaTheme="minorHAnsi"/>
          <w:b/>
          <w:szCs w:val="26"/>
          <w:lang w:eastAsia="en-US"/>
        </w:rPr>
      </w:pPr>
      <w:r w:rsidRPr="009357BB">
        <w:rPr>
          <w:rFonts w:eastAsiaTheme="minorHAnsi"/>
          <w:b/>
          <w:szCs w:val="26"/>
          <w:lang w:eastAsia="en-US"/>
        </w:rPr>
        <w:t xml:space="preserve">Предлагаемая к благоустройству </w:t>
      </w:r>
      <w:r w:rsidRPr="009357BB">
        <w:rPr>
          <w:b/>
          <w:szCs w:val="26"/>
        </w:rPr>
        <w:t xml:space="preserve">общественная территория Сибирцевского городского поселения: </w:t>
      </w:r>
      <w:proofErr w:type="gramStart"/>
      <w:r w:rsidRPr="009357BB">
        <w:rPr>
          <w:b/>
          <w:szCs w:val="26"/>
        </w:rPr>
        <w:t>Сквер "Семейный" (пгт.</w:t>
      </w:r>
      <w:proofErr w:type="gramEnd"/>
      <w:r w:rsidRPr="009357BB">
        <w:rPr>
          <w:b/>
          <w:szCs w:val="26"/>
        </w:rPr>
        <w:t xml:space="preserve"> Сибирцево, ул. </w:t>
      </w:r>
      <w:proofErr w:type="gramStart"/>
      <w:r w:rsidRPr="009357BB">
        <w:rPr>
          <w:b/>
          <w:szCs w:val="26"/>
        </w:rPr>
        <w:t>Красноармейская</w:t>
      </w:r>
      <w:proofErr w:type="gramEnd"/>
      <w:r w:rsidRPr="009357BB">
        <w:rPr>
          <w:b/>
          <w:szCs w:val="26"/>
        </w:rPr>
        <w:t>, д.12)</w:t>
      </w:r>
      <w:r w:rsidRPr="009357BB">
        <w:rPr>
          <w:rFonts w:eastAsiaTheme="minorHAnsi"/>
          <w:b/>
          <w:szCs w:val="26"/>
          <w:lang w:eastAsia="en-US"/>
        </w:rPr>
        <w:t xml:space="preserve"> (Вид сверху)</w:t>
      </w:r>
    </w:p>
    <w:p w:rsidR="00CD3D97" w:rsidRPr="009357BB" w:rsidRDefault="00CD3D97" w:rsidP="00CD3D97">
      <w:pPr>
        <w:spacing w:after="200" w:line="276" w:lineRule="auto"/>
        <w:jc w:val="center"/>
        <w:rPr>
          <w:rFonts w:eastAsiaTheme="minorHAnsi"/>
          <w:b/>
          <w:szCs w:val="26"/>
          <w:lang w:eastAsia="en-US"/>
        </w:rPr>
      </w:pPr>
      <w:r w:rsidRPr="009357BB">
        <w:rPr>
          <w:rFonts w:eastAsiaTheme="minorHAnsi"/>
          <w:b/>
          <w:noProof/>
          <w:szCs w:val="26"/>
        </w:rPr>
        <w:drawing>
          <wp:inline distT="0" distB="0" distL="0" distR="0" wp14:anchorId="3900522C" wp14:editId="5C5D2AF7">
            <wp:extent cx="5943600" cy="3724275"/>
            <wp:effectExtent l="0" t="0" r="0" b="9525"/>
            <wp:docPr id="6" name="Рисунок 6" descr="C:\Users\3CC82~1\AppData\Local\Temp\Rar$DIa2912.22379\IMG_20190125_143136_resized_20190125_02403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CC82~1\AppData\Local\Temp\Rar$DIa2912.22379\IMG_20190125_143136_resized_20190125_0240351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722286"/>
                    </a:xfrm>
                    <a:prstGeom prst="rect">
                      <a:avLst/>
                    </a:prstGeom>
                    <a:noFill/>
                    <a:ln>
                      <a:noFill/>
                    </a:ln>
                  </pic:spPr>
                </pic:pic>
              </a:graphicData>
            </a:graphic>
          </wp:inline>
        </w:drawing>
      </w: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r w:rsidRPr="009357BB">
        <w:rPr>
          <w:rFonts w:eastAsiaTheme="minorHAnsi"/>
          <w:b/>
          <w:noProof/>
          <w:szCs w:val="26"/>
        </w:rPr>
        <w:drawing>
          <wp:inline distT="0" distB="0" distL="0" distR="0" wp14:anchorId="7D461C6B" wp14:editId="05BD3B25">
            <wp:extent cx="5943600" cy="3429000"/>
            <wp:effectExtent l="0" t="0" r="0" b="0"/>
            <wp:docPr id="7" name="Рисунок 7" descr="C:\Users\3CC82~1\AppData\Local\Temp\Rar$DIa2912.18726\IMG_20190125_143045_resized_20190125_02403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CC82~1\AppData\Local\Temp\Rar$DIa2912.18726\IMG_20190125_143045_resized_20190125_0240384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427168"/>
                    </a:xfrm>
                    <a:prstGeom prst="rect">
                      <a:avLst/>
                    </a:prstGeom>
                    <a:noFill/>
                    <a:ln>
                      <a:noFill/>
                    </a:ln>
                  </pic:spPr>
                </pic:pic>
              </a:graphicData>
            </a:graphic>
          </wp:inline>
        </w:drawing>
      </w: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spacing w:after="200" w:line="276" w:lineRule="auto"/>
        <w:jc w:val="center"/>
        <w:rPr>
          <w:rFonts w:eastAsiaTheme="minorHAnsi"/>
          <w:b/>
          <w:szCs w:val="26"/>
          <w:lang w:eastAsia="en-US"/>
        </w:rPr>
      </w:pPr>
    </w:p>
    <w:p w:rsidR="00CD3D97" w:rsidRPr="009357BB" w:rsidRDefault="00CD3D97" w:rsidP="00CD3D97">
      <w:pPr>
        <w:tabs>
          <w:tab w:val="center" w:pos="4819"/>
        </w:tabs>
        <w:jc w:val="center"/>
        <w:rPr>
          <w:b/>
          <w:szCs w:val="26"/>
        </w:rPr>
      </w:pPr>
      <w:r w:rsidRPr="009357BB">
        <w:rPr>
          <w:b/>
          <w:szCs w:val="26"/>
        </w:rPr>
        <w:t>Зона производства работ</w:t>
      </w:r>
    </w:p>
    <w:p w:rsidR="00CD3D97" w:rsidRPr="009357BB" w:rsidRDefault="00CD3D97" w:rsidP="00CD3D97">
      <w:pPr>
        <w:tabs>
          <w:tab w:val="center" w:pos="4819"/>
        </w:tabs>
        <w:jc w:val="center"/>
        <w:rPr>
          <w:b/>
          <w:szCs w:val="26"/>
        </w:rPr>
      </w:pPr>
    </w:p>
    <w:p w:rsidR="00CD3D97" w:rsidRPr="009357BB" w:rsidRDefault="00CD3D97" w:rsidP="00CD3D97">
      <w:pPr>
        <w:tabs>
          <w:tab w:val="center" w:pos="4819"/>
        </w:tabs>
        <w:jc w:val="center"/>
        <w:rPr>
          <w:b/>
          <w:szCs w:val="26"/>
        </w:rPr>
      </w:pPr>
      <w:r w:rsidRPr="009357BB">
        <w:rPr>
          <w:b/>
          <w:szCs w:val="26"/>
        </w:rPr>
        <w:t xml:space="preserve">Благоустройство общественной территории Сибирцевского городского поселения: </w:t>
      </w:r>
      <w:proofErr w:type="gramStart"/>
      <w:r w:rsidRPr="009357BB">
        <w:rPr>
          <w:b/>
          <w:szCs w:val="26"/>
        </w:rPr>
        <w:t>Сквер "Семейный" (пгт.</w:t>
      </w:r>
      <w:proofErr w:type="gramEnd"/>
      <w:r w:rsidRPr="009357BB">
        <w:rPr>
          <w:b/>
          <w:szCs w:val="26"/>
        </w:rPr>
        <w:t xml:space="preserve"> Сибирцево, ул. Красноармейская, д.12)</w:t>
      </w:r>
    </w:p>
    <w:p w:rsidR="00CD3D97" w:rsidRPr="009357BB" w:rsidRDefault="00CD3D97" w:rsidP="00CD3D97">
      <w:pPr>
        <w:tabs>
          <w:tab w:val="center" w:pos="4819"/>
        </w:tabs>
        <w:jc w:val="center"/>
        <w:rPr>
          <w:b/>
          <w:szCs w:val="26"/>
        </w:rPr>
      </w:pPr>
    </w:p>
    <w:p w:rsidR="00CD3D97" w:rsidRPr="00CD3D97" w:rsidRDefault="00CD3D97" w:rsidP="00CD3D97">
      <w:pPr>
        <w:tabs>
          <w:tab w:val="center" w:pos="4819"/>
        </w:tabs>
        <w:jc w:val="center"/>
        <w:rPr>
          <w:b/>
          <w:sz w:val="24"/>
          <w:szCs w:val="24"/>
        </w:rPr>
      </w:pPr>
    </w:p>
    <w:p w:rsidR="00CD3D97" w:rsidRPr="00CD3D97" w:rsidRDefault="00CD3D97" w:rsidP="00CD3D97">
      <w:pPr>
        <w:tabs>
          <w:tab w:val="center" w:pos="4819"/>
        </w:tabs>
        <w:jc w:val="center"/>
        <w:rPr>
          <w:b/>
          <w:sz w:val="24"/>
          <w:szCs w:val="24"/>
        </w:rPr>
      </w:pPr>
    </w:p>
    <w:p w:rsidR="00CD3D97" w:rsidRPr="00CD3D97" w:rsidRDefault="00CD3D97" w:rsidP="00CD3D97">
      <w:pPr>
        <w:tabs>
          <w:tab w:val="center" w:pos="4819"/>
        </w:tabs>
        <w:jc w:val="center"/>
        <w:rPr>
          <w:b/>
          <w:sz w:val="24"/>
          <w:szCs w:val="24"/>
        </w:rPr>
      </w:pPr>
      <w:r w:rsidRPr="00CD3D97">
        <w:rPr>
          <w:b/>
          <w:noProof/>
          <w:sz w:val="24"/>
          <w:szCs w:val="24"/>
        </w:rPr>
        <mc:AlternateContent>
          <mc:Choice Requires="wps">
            <w:drawing>
              <wp:anchor distT="0" distB="0" distL="114300" distR="114300" simplePos="0" relativeHeight="251665408" behindDoc="0" locked="0" layoutInCell="1" allowOverlap="1" wp14:anchorId="6F58A916" wp14:editId="375BAD86">
                <wp:simplePos x="0" y="0"/>
                <wp:positionH relativeFrom="column">
                  <wp:posOffset>2118360</wp:posOffset>
                </wp:positionH>
                <wp:positionV relativeFrom="paragraph">
                  <wp:posOffset>143510</wp:posOffset>
                </wp:positionV>
                <wp:extent cx="1574800" cy="1326515"/>
                <wp:effectExtent l="13335" t="19685" r="12065" b="6350"/>
                <wp:wrapNone/>
                <wp:docPr id="17" name="Полилиния 17"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0" cy="1326515"/>
                        </a:xfrm>
                        <a:custGeom>
                          <a:avLst/>
                          <a:gdLst>
                            <a:gd name="T0" fmla="*/ 274 w 2339"/>
                            <a:gd name="T1" fmla="*/ 0 h 1956"/>
                            <a:gd name="T2" fmla="*/ 2339 w 2339"/>
                            <a:gd name="T3" fmla="*/ 949 h 1956"/>
                            <a:gd name="T4" fmla="*/ 1923 w 2339"/>
                            <a:gd name="T5" fmla="*/ 1956 h 1956"/>
                            <a:gd name="T6" fmla="*/ 424 w 2339"/>
                            <a:gd name="T7" fmla="*/ 1248 h 1956"/>
                            <a:gd name="T8" fmla="*/ 574 w 2339"/>
                            <a:gd name="T9" fmla="*/ 874 h 1956"/>
                            <a:gd name="T10" fmla="*/ 0 w 2339"/>
                            <a:gd name="T11" fmla="*/ 632 h 1956"/>
                            <a:gd name="T12" fmla="*/ 274 w 2339"/>
                            <a:gd name="T13" fmla="*/ 0 h 1956"/>
                          </a:gdLst>
                          <a:ahLst/>
                          <a:cxnLst>
                            <a:cxn ang="0">
                              <a:pos x="T0" y="T1"/>
                            </a:cxn>
                            <a:cxn ang="0">
                              <a:pos x="T2" y="T3"/>
                            </a:cxn>
                            <a:cxn ang="0">
                              <a:pos x="T4" y="T5"/>
                            </a:cxn>
                            <a:cxn ang="0">
                              <a:pos x="T6" y="T7"/>
                            </a:cxn>
                            <a:cxn ang="0">
                              <a:pos x="T8" y="T9"/>
                            </a:cxn>
                            <a:cxn ang="0">
                              <a:pos x="T10" y="T11"/>
                            </a:cxn>
                            <a:cxn ang="0">
                              <a:pos x="T12" y="T13"/>
                            </a:cxn>
                          </a:cxnLst>
                          <a:rect l="0" t="0" r="r" b="b"/>
                          <a:pathLst>
                            <a:path w="2339" h="1956">
                              <a:moveTo>
                                <a:pt x="274" y="0"/>
                              </a:moveTo>
                              <a:lnTo>
                                <a:pt x="2339" y="949"/>
                              </a:lnTo>
                              <a:lnTo>
                                <a:pt x="1923" y="1956"/>
                              </a:lnTo>
                              <a:lnTo>
                                <a:pt x="424" y="1248"/>
                              </a:lnTo>
                              <a:lnTo>
                                <a:pt x="574" y="874"/>
                              </a:lnTo>
                              <a:lnTo>
                                <a:pt x="0" y="632"/>
                              </a:lnTo>
                              <a:lnTo>
                                <a:pt x="274" y="0"/>
                              </a:lnTo>
                              <a:close/>
                            </a:path>
                          </a:pathLst>
                        </a:custGeom>
                        <a:pattFill prst="wd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7" o:spid="_x0000_s1026" alt="Описание: Широкий диагональный 2" style="position:absolute;margin-left:166.8pt;margin-top:11.3pt;width:124pt;height:10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9,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" path="m274,l2339,949,1923,1956,424,1248,574,874,,632,274,xe" fillcolor="black">
                <v:fill r:id="rId14" o:title="" type="pattern"/>
                <v:path arrowok="t" o:connecttype="custom" o:connectlocs="184478,0;1574800,643590;1294716,1326515;285470,846365;386462,592727;0,428608;184478,0" o:connectangles="0,0,0,0,0,0,0"/>
              </v:shape>
            </w:pict>
          </mc:Fallback>
        </mc:AlternateContent>
      </w:r>
      <w:r w:rsidRPr="00CD3D97">
        <w:rPr>
          <w:b/>
          <w:noProof/>
          <w:sz w:val="24"/>
          <w:szCs w:val="24"/>
        </w:rPr>
        <mc:AlternateContent>
          <mc:Choice Requires="wps">
            <w:drawing>
              <wp:anchor distT="0" distB="0" distL="114300" distR="114300" simplePos="0" relativeHeight="251664384" behindDoc="0" locked="0" layoutInCell="1" allowOverlap="1" wp14:anchorId="531CC32C" wp14:editId="1178527E">
                <wp:simplePos x="0" y="0"/>
                <wp:positionH relativeFrom="column">
                  <wp:posOffset>2419350</wp:posOffset>
                </wp:positionH>
                <wp:positionV relativeFrom="paragraph">
                  <wp:posOffset>967740</wp:posOffset>
                </wp:positionV>
                <wp:extent cx="951865" cy="449580"/>
                <wp:effectExtent l="9525" t="5715" r="10160" b="1143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1865" cy="449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190.5pt;margin-top:76.2pt;width:74.95pt;height:35.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"/>
            </w:pict>
          </mc:Fallback>
        </mc:AlternateContent>
      </w:r>
      <w:r w:rsidRPr="00CD3D97">
        <w:rPr>
          <w:b/>
          <w:noProof/>
          <w:sz w:val="24"/>
          <w:szCs w:val="24"/>
        </w:rPr>
        <mc:AlternateContent>
          <mc:Choice Requires="wps">
            <w:drawing>
              <wp:anchor distT="0" distB="0" distL="114300" distR="114300" simplePos="0" relativeHeight="251663360" behindDoc="0" locked="0" layoutInCell="1" allowOverlap="1" wp14:anchorId="500167A4" wp14:editId="60F1DD70">
                <wp:simplePos x="0" y="0"/>
                <wp:positionH relativeFrom="column">
                  <wp:posOffset>2419350</wp:posOffset>
                </wp:positionH>
                <wp:positionV relativeFrom="paragraph">
                  <wp:posOffset>730250</wp:posOffset>
                </wp:positionV>
                <wp:extent cx="95250" cy="237490"/>
                <wp:effectExtent l="9525" t="6350" r="9525" b="1333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3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90.5pt;margin-top:57.5pt;width:7.5pt;height:18.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"/>
            </w:pict>
          </mc:Fallback>
        </mc:AlternateContent>
      </w:r>
      <w:r w:rsidRPr="00CD3D97">
        <w:rPr>
          <w:b/>
          <w:noProof/>
          <w:sz w:val="24"/>
          <w:szCs w:val="24"/>
        </w:rPr>
        <mc:AlternateContent>
          <mc:Choice Requires="wps">
            <w:drawing>
              <wp:anchor distT="0" distB="0" distL="114300" distR="114300" simplePos="0" relativeHeight="251662336" behindDoc="0" locked="0" layoutInCell="1" allowOverlap="1" wp14:anchorId="39C8E9E1" wp14:editId="6BC12E8F">
                <wp:simplePos x="0" y="0"/>
                <wp:positionH relativeFrom="column">
                  <wp:posOffset>2150110</wp:posOffset>
                </wp:positionH>
                <wp:positionV relativeFrom="paragraph">
                  <wp:posOffset>576580</wp:posOffset>
                </wp:positionV>
                <wp:extent cx="364490" cy="153670"/>
                <wp:effectExtent l="6985" t="5080" r="9525" b="1270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153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69.3pt;margin-top:45.4pt;width:28.7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"/>
            </w:pict>
          </mc:Fallback>
        </mc:AlternateContent>
      </w:r>
      <w:r w:rsidRPr="00CD3D97">
        <w:rPr>
          <w:b/>
          <w:noProof/>
          <w:sz w:val="24"/>
          <w:szCs w:val="24"/>
        </w:rPr>
        <mc:AlternateContent>
          <mc:Choice Requires="wps">
            <w:drawing>
              <wp:anchor distT="0" distB="0" distL="114300" distR="114300" simplePos="0" relativeHeight="251661312" behindDoc="0" locked="0" layoutInCell="1" allowOverlap="1" wp14:anchorId="6D240B46" wp14:editId="1AD168DB">
                <wp:simplePos x="0" y="0"/>
                <wp:positionH relativeFrom="column">
                  <wp:posOffset>2150110</wp:posOffset>
                </wp:positionH>
                <wp:positionV relativeFrom="paragraph">
                  <wp:posOffset>175260</wp:posOffset>
                </wp:positionV>
                <wp:extent cx="173990" cy="401320"/>
                <wp:effectExtent l="6985" t="13335" r="9525" b="1397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 cy="401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69.3pt;margin-top:13.8pt;width:13.7pt;height:31.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"/>
            </w:pict>
          </mc:Fallback>
        </mc:AlternateContent>
      </w:r>
      <w:r w:rsidRPr="00CD3D97">
        <w:rPr>
          <w:b/>
          <w:noProof/>
          <w:sz w:val="24"/>
          <w:szCs w:val="24"/>
        </w:rPr>
        <mc:AlternateContent>
          <mc:Choice Requires="wps">
            <w:drawing>
              <wp:anchor distT="0" distB="0" distL="114300" distR="114300" simplePos="0" relativeHeight="251660288" behindDoc="0" locked="0" layoutInCell="1" allowOverlap="1" wp14:anchorId="6EB046BD" wp14:editId="7B96AECD">
                <wp:simplePos x="0" y="0"/>
                <wp:positionH relativeFrom="column">
                  <wp:posOffset>2324100</wp:posOffset>
                </wp:positionH>
                <wp:positionV relativeFrom="paragraph">
                  <wp:posOffset>175260</wp:posOffset>
                </wp:positionV>
                <wp:extent cx="1311275" cy="602615"/>
                <wp:effectExtent l="9525" t="13335" r="12700" b="127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1275" cy="602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83pt;margin-top:13.8pt;width:103.25pt;height:47.4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"/>
            </w:pict>
          </mc:Fallback>
        </mc:AlternateContent>
      </w:r>
      <w:r w:rsidRPr="00CD3D97">
        <w:rPr>
          <w:b/>
          <w:noProof/>
          <w:sz w:val="24"/>
          <w:szCs w:val="24"/>
        </w:rPr>
        <mc:AlternateContent>
          <mc:Choice Requires="wps">
            <w:drawing>
              <wp:anchor distT="0" distB="0" distL="114300" distR="114300" simplePos="0" relativeHeight="251659264" behindDoc="0" locked="0" layoutInCell="1" allowOverlap="1" wp14:anchorId="5EBCEF1F" wp14:editId="112E73D2">
                <wp:simplePos x="0" y="0"/>
                <wp:positionH relativeFrom="column">
                  <wp:posOffset>3371215</wp:posOffset>
                </wp:positionH>
                <wp:positionV relativeFrom="paragraph">
                  <wp:posOffset>777875</wp:posOffset>
                </wp:positionV>
                <wp:extent cx="264160" cy="639445"/>
                <wp:effectExtent l="8890" t="6350" r="12700" b="1143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160" cy="63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65.45pt;margin-top:61.25pt;width:20.8pt;height:50.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"/>
            </w:pict>
          </mc:Fallback>
        </mc:AlternateContent>
      </w:r>
      <w:r w:rsidRPr="00CD3D97">
        <w:rPr>
          <w:b/>
          <w:noProof/>
          <w:sz w:val="24"/>
          <w:szCs w:val="24"/>
        </w:rPr>
        <w:drawing>
          <wp:inline distT="0" distB="0" distL="0" distR="0" wp14:anchorId="3E1E06EC" wp14:editId="20FC5817">
            <wp:extent cx="6010275" cy="4391025"/>
            <wp:effectExtent l="0" t="0" r="9525" b="9525"/>
            <wp:docPr id="8" name="Рисунок 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275" cy="4391025"/>
                    </a:xfrm>
                    <a:prstGeom prst="rect">
                      <a:avLst/>
                    </a:prstGeom>
                    <a:noFill/>
                    <a:ln>
                      <a:noFill/>
                    </a:ln>
                  </pic:spPr>
                </pic:pic>
              </a:graphicData>
            </a:graphic>
          </wp:inline>
        </w:drawing>
      </w:r>
    </w:p>
    <w:p w:rsidR="00CD3D97" w:rsidRPr="00CD3D97" w:rsidRDefault="00CD3D97" w:rsidP="00CD3D97">
      <w:pPr>
        <w:spacing w:after="200" w:line="276" w:lineRule="auto"/>
        <w:jc w:val="center"/>
        <w:rPr>
          <w:rFonts w:eastAsiaTheme="minorHAnsi"/>
          <w:b/>
          <w:sz w:val="24"/>
          <w:szCs w:val="24"/>
          <w:lang w:eastAsia="en-US"/>
        </w:rPr>
      </w:pPr>
    </w:p>
    <w:p w:rsidR="00CD3D97" w:rsidRPr="00CD3D97" w:rsidRDefault="00CD3D97" w:rsidP="00CD3D97">
      <w:pPr>
        <w:spacing w:after="200" w:line="276" w:lineRule="auto"/>
        <w:jc w:val="center"/>
        <w:rPr>
          <w:rFonts w:eastAsiaTheme="minorHAnsi"/>
          <w:b/>
          <w:sz w:val="24"/>
          <w:szCs w:val="24"/>
          <w:lang w:eastAsia="en-US"/>
        </w:rPr>
      </w:pPr>
    </w:p>
    <w:p w:rsidR="00CD3D97" w:rsidRPr="00CD3D97" w:rsidRDefault="00CD3D97" w:rsidP="00CD3D97">
      <w:pPr>
        <w:spacing w:after="200" w:line="276" w:lineRule="auto"/>
        <w:jc w:val="center"/>
        <w:rPr>
          <w:rFonts w:eastAsiaTheme="minorHAnsi"/>
          <w:b/>
          <w:sz w:val="24"/>
          <w:szCs w:val="24"/>
          <w:lang w:eastAsia="en-US"/>
        </w:rPr>
      </w:pPr>
    </w:p>
    <w:p w:rsidR="00CD3D97" w:rsidRDefault="00CD3D97" w:rsidP="00CD3D97">
      <w:pPr>
        <w:spacing w:after="200" w:line="276" w:lineRule="auto"/>
        <w:jc w:val="center"/>
        <w:rPr>
          <w:rFonts w:eastAsiaTheme="minorHAnsi"/>
          <w:b/>
          <w:noProof/>
          <w:sz w:val="24"/>
          <w:szCs w:val="24"/>
          <w:lang w:val="en-US"/>
        </w:rPr>
      </w:pPr>
    </w:p>
    <w:p w:rsidR="00E37C75" w:rsidRDefault="00E37C75" w:rsidP="00CD3D97">
      <w:pPr>
        <w:spacing w:after="200" w:line="276" w:lineRule="auto"/>
        <w:jc w:val="center"/>
        <w:rPr>
          <w:rFonts w:eastAsiaTheme="minorHAnsi"/>
          <w:b/>
          <w:noProof/>
          <w:sz w:val="24"/>
          <w:szCs w:val="24"/>
          <w:lang w:val="en-US"/>
        </w:rPr>
      </w:pPr>
    </w:p>
    <w:p w:rsidR="00E37C75" w:rsidRDefault="00E37C75" w:rsidP="00CD3D97">
      <w:pPr>
        <w:spacing w:after="200" w:line="276" w:lineRule="auto"/>
        <w:jc w:val="center"/>
        <w:rPr>
          <w:rFonts w:eastAsiaTheme="minorHAnsi"/>
          <w:b/>
          <w:noProof/>
          <w:sz w:val="24"/>
          <w:szCs w:val="24"/>
          <w:lang w:val="en-US"/>
        </w:rPr>
      </w:pPr>
    </w:p>
    <w:p w:rsidR="00E37C75" w:rsidRPr="00E37C75" w:rsidRDefault="00E37C75" w:rsidP="00CD3D97">
      <w:pPr>
        <w:spacing w:after="200" w:line="276" w:lineRule="auto"/>
        <w:jc w:val="center"/>
        <w:rPr>
          <w:rFonts w:eastAsiaTheme="minorHAnsi"/>
          <w:b/>
          <w:sz w:val="24"/>
          <w:szCs w:val="24"/>
          <w:lang w:val="en-US" w:eastAsia="en-US"/>
        </w:rPr>
      </w:pPr>
    </w:p>
    <w:p w:rsidR="00CD3D97" w:rsidRPr="00CD3D97" w:rsidRDefault="00CD3D97" w:rsidP="00CD3D97">
      <w:pPr>
        <w:spacing w:after="200" w:line="276" w:lineRule="auto"/>
        <w:jc w:val="center"/>
        <w:rPr>
          <w:rFonts w:eastAsiaTheme="minorHAnsi"/>
          <w:b/>
          <w:sz w:val="24"/>
          <w:szCs w:val="24"/>
          <w:lang w:eastAsia="en-US"/>
        </w:rPr>
      </w:pPr>
    </w:p>
    <w:p w:rsidR="00CD3D97" w:rsidRPr="00CD3D97" w:rsidRDefault="00CD3D97" w:rsidP="00CD3D97">
      <w:pPr>
        <w:spacing w:after="200" w:line="276" w:lineRule="auto"/>
        <w:jc w:val="center"/>
        <w:rPr>
          <w:rFonts w:eastAsiaTheme="minorHAnsi"/>
          <w:b/>
          <w:sz w:val="24"/>
          <w:szCs w:val="24"/>
          <w:lang w:eastAsia="en-US"/>
        </w:rPr>
      </w:pPr>
    </w:p>
    <w:p w:rsidR="00CD3D97" w:rsidRPr="00CD3D97" w:rsidRDefault="00CD3D97" w:rsidP="00CD3D97">
      <w:pPr>
        <w:spacing w:after="200" w:line="276" w:lineRule="auto"/>
        <w:jc w:val="both"/>
        <w:rPr>
          <w:rFonts w:eastAsiaTheme="minorHAnsi"/>
          <w:szCs w:val="26"/>
          <w:lang w:eastAsia="en-US"/>
        </w:rPr>
      </w:pPr>
      <w:r w:rsidRPr="00CD3D97">
        <w:rPr>
          <w:rFonts w:eastAsiaTheme="minorHAnsi"/>
          <w:szCs w:val="26"/>
          <w:lang w:eastAsia="en-US"/>
        </w:rPr>
        <w:lastRenderedPageBreak/>
        <w:t>Дизайн-проект благоустройства общественной территории сквер «Семейный»  содержит следующие виды работ:</w:t>
      </w:r>
    </w:p>
    <w:tbl>
      <w:tblPr>
        <w:tblW w:w="9580" w:type="dxa"/>
        <w:tblInd w:w="93" w:type="dxa"/>
        <w:tblLook w:val="04A0" w:firstRow="1" w:lastRow="0" w:firstColumn="1" w:lastColumn="0" w:noHBand="0" w:noVBand="1"/>
      </w:tblPr>
      <w:tblGrid>
        <w:gridCol w:w="495"/>
        <w:gridCol w:w="7300"/>
        <w:gridCol w:w="1000"/>
        <w:gridCol w:w="951"/>
      </w:tblGrid>
      <w:tr w:rsidR="00CD3D97" w:rsidRPr="00CD3D97" w:rsidTr="00CD3D97">
        <w:trPr>
          <w:trHeight w:val="510"/>
        </w:trPr>
        <w:tc>
          <w:tcPr>
            <w:tcW w:w="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D97" w:rsidRPr="00CD3D97" w:rsidRDefault="00CD3D97" w:rsidP="00CD3D97">
            <w:pPr>
              <w:jc w:val="center"/>
              <w:rPr>
                <w:szCs w:val="26"/>
              </w:rPr>
            </w:pPr>
            <w:r w:rsidRPr="00CD3D97">
              <w:rPr>
                <w:szCs w:val="26"/>
              </w:rPr>
              <w:t xml:space="preserve">№ </w:t>
            </w:r>
            <w:proofErr w:type="spellStart"/>
            <w:r w:rsidRPr="00CD3D97">
              <w:rPr>
                <w:szCs w:val="26"/>
              </w:rPr>
              <w:t>пп</w:t>
            </w:r>
            <w:proofErr w:type="spellEnd"/>
          </w:p>
        </w:tc>
        <w:tc>
          <w:tcPr>
            <w:tcW w:w="7300" w:type="dxa"/>
            <w:tcBorders>
              <w:top w:val="single" w:sz="4" w:space="0" w:color="auto"/>
              <w:left w:val="nil"/>
              <w:bottom w:val="nil"/>
              <w:right w:val="single" w:sz="4" w:space="0" w:color="auto"/>
            </w:tcBorders>
            <w:shd w:val="clear" w:color="auto" w:fill="auto"/>
            <w:vAlign w:val="center"/>
            <w:hideMark/>
          </w:tcPr>
          <w:p w:rsidR="00CD3D97" w:rsidRPr="00CD3D97" w:rsidRDefault="00CD3D97" w:rsidP="00CD3D97">
            <w:pPr>
              <w:jc w:val="center"/>
              <w:rPr>
                <w:szCs w:val="26"/>
              </w:rPr>
            </w:pPr>
            <w:r w:rsidRPr="00CD3D97">
              <w:rPr>
                <w:szCs w:val="26"/>
              </w:rPr>
              <w:t>Наименование</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D3D97" w:rsidRPr="00CD3D97" w:rsidRDefault="00CD3D97" w:rsidP="00CD3D97">
            <w:pPr>
              <w:jc w:val="center"/>
              <w:rPr>
                <w:szCs w:val="26"/>
              </w:rPr>
            </w:pPr>
            <w:r w:rsidRPr="00CD3D97">
              <w:rPr>
                <w:szCs w:val="26"/>
              </w:rPr>
              <w:t>Ед. изм.</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CD3D97" w:rsidRPr="00CD3D97" w:rsidRDefault="00CD3D97" w:rsidP="00CD3D97">
            <w:pPr>
              <w:jc w:val="center"/>
              <w:rPr>
                <w:szCs w:val="26"/>
              </w:rPr>
            </w:pPr>
            <w:r w:rsidRPr="00CD3D97">
              <w:rPr>
                <w:szCs w:val="26"/>
              </w:rPr>
              <w:t>Объем</w:t>
            </w:r>
          </w:p>
        </w:tc>
      </w:tr>
      <w:tr w:rsidR="00CD3D97" w:rsidRPr="00CD3D97" w:rsidTr="00CD3D97">
        <w:trPr>
          <w:trHeight w:val="255"/>
        </w:trPr>
        <w:tc>
          <w:tcPr>
            <w:tcW w:w="340" w:type="dxa"/>
            <w:tcBorders>
              <w:top w:val="nil"/>
              <w:left w:val="single" w:sz="4" w:space="0" w:color="auto"/>
              <w:bottom w:val="nil"/>
              <w:right w:val="single" w:sz="4" w:space="0" w:color="auto"/>
            </w:tcBorders>
            <w:shd w:val="clear" w:color="auto" w:fill="auto"/>
            <w:noWrap/>
            <w:vAlign w:val="center"/>
            <w:hideMark/>
          </w:tcPr>
          <w:p w:rsidR="00CD3D97" w:rsidRPr="00CD3D97" w:rsidRDefault="00CD3D97" w:rsidP="00CD3D97">
            <w:pPr>
              <w:jc w:val="center"/>
              <w:rPr>
                <w:szCs w:val="26"/>
              </w:rPr>
            </w:pPr>
            <w:r w:rsidRPr="00CD3D97">
              <w:rPr>
                <w:szCs w:val="26"/>
              </w:rPr>
              <w:t>1</w:t>
            </w:r>
          </w:p>
        </w:tc>
        <w:tc>
          <w:tcPr>
            <w:tcW w:w="7300" w:type="dxa"/>
            <w:tcBorders>
              <w:top w:val="single" w:sz="4" w:space="0" w:color="auto"/>
              <w:left w:val="nil"/>
              <w:bottom w:val="nil"/>
              <w:right w:val="single" w:sz="4" w:space="0" w:color="auto"/>
            </w:tcBorders>
            <w:shd w:val="clear" w:color="auto" w:fill="auto"/>
            <w:noWrap/>
            <w:vAlign w:val="center"/>
            <w:hideMark/>
          </w:tcPr>
          <w:p w:rsidR="00CD3D97" w:rsidRPr="00CD3D97" w:rsidRDefault="00CD3D97" w:rsidP="00CD3D97">
            <w:pPr>
              <w:jc w:val="center"/>
              <w:rPr>
                <w:szCs w:val="26"/>
              </w:rPr>
            </w:pPr>
            <w:r w:rsidRPr="00CD3D97">
              <w:rPr>
                <w:szCs w:val="26"/>
              </w:rPr>
              <w:t>2</w:t>
            </w:r>
          </w:p>
        </w:tc>
        <w:tc>
          <w:tcPr>
            <w:tcW w:w="1000" w:type="dxa"/>
            <w:tcBorders>
              <w:top w:val="nil"/>
              <w:left w:val="nil"/>
              <w:bottom w:val="nil"/>
              <w:right w:val="single" w:sz="4" w:space="0" w:color="auto"/>
            </w:tcBorders>
            <w:shd w:val="clear" w:color="auto" w:fill="auto"/>
            <w:noWrap/>
            <w:vAlign w:val="center"/>
            <w:hideMark/>
          </w:tcPr>
          <w:p w:rsidR="00CD3D97" w:rsidRPr="00CD3D97" w:rsidRDefault="00CD3D97" w:rsidP="00CD3D97">
            <w:pPr>
              <w:jc w:val="center"/>
              <w:rPr>
                <w:szCs w:val="26"/>
              </w:rPr>
            </w:pPr>
            <w:r w:rsidRPr="00CD3D97">
              <w:rPr>
                <w:szCs w:val="26"/>
              </w:rPr>
              <w:t>3</w:t>
            </w:r>
          </w:p>
        </w:tc>
        <w:tc>
          <w:tcPr>
            <w:tcW w:w="940" w:type="dxa"/>
            <w:tcBorders>
              <w:top w:val="nil"/>
              <w:left w:val="nil"/>
              <w:bottom w:val="nil"/>
              <w:right w:val="single" w:sz="4" w:space="0" w:color="auto"/>
            </w:tcBorders>
            <w:shd w:val="clear" w:color="auto" w:fill="auto"/>
            <w:noWrap/>
            <w:vAlign w:val="center"/>
            <w:hideMark/>
          </w:tcPr>
          <w:p w:rsidR="00CD3D97" w:rsidRPr="00CD3D97" w:rsidRDefault="00CD3D97" w:rsidP="00CD3D97">
            <w:pPr>
              <w:jc w:val="center"/>
              <w:rPr>
                <w:szCs w:val="26"/>
              </w:rPr>
            </w:pPr>
            <w:r w:rsidRPr="00CD3D97">
              <w:rPr>
                <w:szCs w:val="26"/>
              </w:rPr>
              <w:t>4</w:t>
            </w:r>
          </w:p>
        </w:tc>
      </w:tr>
      <w:tr w:rsidR="00CD3D97" w:rsidRPr="00CD3D97" w:rsidTr="00CD3D97">
        <w:trPr>
          <w:trHeight w:val="255"/>
        </w:trPr>
        <w:tc>
          <w:tcPr>
            <w:tcW w:w="9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CD3D97" w:rsidRPr="00CD3D97" w:rsidRDefault="00CD3D97" w:rsidP="00CD3D97">
            <w:pPr>
              <w:rPr>
                <w:b/>
                <w:bCs/>
                <w:szCs w:val="26"/>
              </w:rPr>
            </w:pPr>
            <w:r w:rsidRPr="00CD3D97">
              <w:rPr>
                <w:b/>
                <w:bCs/>
                <w:szCs w:val="26"/>
              </w:rPr>
              <w:t>Раздел 1. Устройство твердого покрытия</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Устройство сбросов воды из продольных дренажей</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3,7</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 xml:space="preserve">Трубы дренажные полиэтиленовые (ПНД) гофрированные с </w:t>
            </w:r>
            <w:proofErr w:type="spellStart"/>
            <w:r w:rsidRPr="00CD3D97">
              <w:rPr>
                <w:szCs w:val="26"/>
              </w:rPr>
              <w:t>геотекстилем</w:t>
            </w:r>
            <w:proofErr w:type="spellEnd"/>
            <w:r w:rsidRPr="00CD3D97">
              <w:rPr>
                <w:szCs w:val="26"/>
              </w:rPr>
              <w:t xml:space="preserve"> диаметром: 110 мм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377,4</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Установка бортовых камней бетонных: при других видах покрытий</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3,12</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Камни бортовые: БР 60.20.8 /бетон В22,5 (М300)/</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м3</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5</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5</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Установка бортовых камней бетонных: при других видах покрытий</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0,6</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6</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Камни бортовые бетонные, марка: 400</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м3</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4,32</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7</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Устройство оснований и покрытий из песчано-гравийных или щебеночно-песчаных смесей: однослойных толщиной 12 см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1,8</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8</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Смеси готовые щебеночно-песчаные (ГОСТ 25607-2009) номер: С</w:t>
            </w:r>
            <w:proofErr w:type="gramStart"/>
            <w:r w:rsidRPr="00CD3D97">
              <w:rPr>
                <w:szCs w:val="26"/>
              </w:rPr>
              <w:t>6</w:t>
            </w:r>
            <w:proofErr w:type="gramEnd"/>
            <w:r w:rsidRPr="00CD3D97">
              <w:rPr>
                <w:szCs w:val="26"/>
              </w:rPr>
              <w:t>, размер зерен 0-20 мм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м3</w:t>
            </w:r>
          </w:p>
        </w:tc>
        <w:tc>
          <w:tcPr>
            <w:tcW w:w="94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right"/>
              <w:rPr>
                <w:szCs w:val="26"/>
              </w:rPr>
            </w:pPr>
            <w:r w:rsidRPr="00CD3D97">
              <w:rPr>
                <w:szCs w:val="26"/>
              </w:rPr>
              <w:t>216</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9</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Устройство покрытий из тротуарной плитки, количество плитки при укладке на 1 м</w:t>
            </w:r>
            <w:proofErr w:type="gramStart"/>
            <w:r w:rsidRPr="00CD3D97">
              <w:rPr>
                <w:szCs w:val="26"/>
              </w:rPr>
              <w:t>2</w:t>
            </w:r>
            <w:proofErr w:type="gramEnd"/>
            <w:r w:rsidRPr="00CD3D97">
              <w:rPr>
                <w:szCs w:val="26"/>
              </w:rPr>
              <w:t>: 40 шт.</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180</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10</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Плитка тротуарная декоративная (брусчатка): ''ВОЛНА'', толщина 60 мм, красная</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1836</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11</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Скамья парковая: с поручнями, размеры 1600х700х950 мм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шт.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20</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12</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Урна металлическая опрокидывающаяся</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шт.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20</w:t>
            </w:r>
          </w:p>
        </w:tc>
      </w:tr>
      <w:tr w:rsidR="00CD3D97" w:rsidRPr="00CD3D97" w:rsidTr="00CD3D97">
        <w:trPr>
          <w:trHeight w:val="255"/>
        </w:trPr>
        <w:tc>
          <w:tcPr>
            <w:tcW w:w="9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CD3D97" w:rsidRPr="00CD3D97" w:rsidRDefault="00CD3D97" w:rsidP="00CD3D97">
            <w:pPr>
              <w:rPr>
                <w:b/>
                <w:bCs/>
                <w:szCs w:val="26"/>
              </w:rPr>
            </w:pPr>
            <w:r w:rsidRPr="00CD3D97">
              <w:rPr>
                <w:b/>
                <w:bCs/>
                <w:szCs w:val="26"/>
              </w:rPr>
              <w:t>Раздел 2. устройство фонтана</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13</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Разработка грунта с погрузкой на автомобили-самосвалы экскаваторами с ковшом вместимостью: 0,4 (0,35-0,45) м3, группа грунтов 2</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1000 м3</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0,15</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14</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 xml:space="preserve">Засыпка траншей и котлованов предварительно разрыхленным скальным грунтом с перемещением до 10 м бульдозерами мощностью: 79 кВт (108 </w:t>
            </w:r>
            <w:proofErr w:type="spellStart"/>
            <w:r w:rsidRPr="00CD3D97">
              <w:rPr>
                <w:szCs w:val="26"/>
              </w:rPr>
              <w:t>л.</w:t>
            </w:r>
            <w:proofErr w:type="gramStart"/>
            <w:r w:rsidRPr="00CD3D97">
              <w:rPr>
                <w:szCs w:val="26"/>
              </w:rPr>
              <w:t>с</w:t>
            </w:r>
            <w:proofErr w:type="spellEnd"/>
            <w:proofErr w:type="gramEnd"/>
            <w:r w:rsidRPr="00CD3D97">
              <w:rPr>
                <w:szCs w:val="26"/>
              </w:rPr>
              <w:t>.)</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1000 м3</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0,1</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15</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Щебень из природного камня для строительных работ марка: 200, фракция 20-40 мм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м3</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100</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16</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Устройство уплотняемых самоходными катками подстилающих слоев: гравийных</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м3</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6</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17</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Материалы из отсевов дробления изверженных горных пород для строительных работ марка: 600, размер зерен до 5 мм средние</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м3</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6</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18</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Устройство стен и плоских днищ при толщине: до 150 мм круглых сооружений</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м3</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0,12</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19</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Горячекатаная арматурная сталь гладкая класса А-</w:t>
            </w:r>
            <w:proofErr w:type="gramStart"/>
            <w:r w:rsidRPr="00CD3D97">
              <w:rPr>
                <w:szCs w:val="26"/>
              </w:rPr>
              <w:t>I</w:t>
            </w:r>
            <w:proofErr w:type="gramEnd"/>
            <w:r w:rsidRPr="00CD3D97">
              <w:rPr>
                <w:szCs w:val="26"/>
              </w:rPr>
              <w:t>, диаметром: 10 мм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1,296</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20</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Сплошное выравнивание внутренних бетонных поверхностей (однослойное оштукатуривание) известковым раствором: стен</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0,16</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21</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proofErr w:type="spellStart"/>
            <w:r w:rsidRPr="00CD3D97">
              <w:rPr>
                <w:szCs w:val="26"/>
              </w:rPr>
              <w:t>Железнение</w:t>
            </w:r>
            <w:proofErr w:type="spellEnd"/>
            <w:r w:rsidRPr="00CD3D97">
              <w:rPr>
                <w:szCs w:val="26"/>
              </w:rPr>
              <w:t xml:space="preserve"> поверхности</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0,41</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lastRenderedPageBreak/>
              <w:t>22</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Смесь сухая строительная для защиты, гидроизоляции и ремонта бетона, марка: ''КТ трон-6'' (</w:t>
            </w:r>
            <w:proofErr w:type="gramStart"/>
            <w:r w:rsidRPr="00CD3D97">
              <w:rPr>
                <w:szCs w:val="26"/>
              </w:rPr>
              <w:t>штукатурный</w:t>
            </w:r>
            <w:proofErr w:type="gramEnd"/>
            <w:r w:rsidRPr="00CD3D97">
              <w:rPr>
                <w:szCs w:val="26"/>
              </w:rPr>
              <w:t>)</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кг</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200</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23</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 xml:space="preserve">Устройство гидроизоляции обмазочной: в один слой </w:t>
            </w:r>
            <w:proofErr w:type="spellStart"/>
            <w:r w:rsidRPr="00CD3D97">
              <w:rPr>
                <w:szCs w:val="26"/>
              </w:rPr>
              <w:t>праймером</w:t>
            </w:r>
            <w:proofErr w:type="spellEnd"/>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0,41</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24</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Устройство гидроизоляции обмазочной: в один слой толщиной 2 мм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0,41</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25</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Наружная облицовка по бетонной поверхности коврами из мелких керамических плиток на полимерцементной мастике: стен</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0,5</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26</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Ковры из плиток глазурованных гладких: многоцветных</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50,5</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27</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Фонтан "</w:t>
            </w:r>
            <w:proofErr w:type="spellStart"/>
            <w:r w:rsidRPr="00CD3D97">
              <w:rPr>
                <w:szCs w:val="26"/>
              </w:rPr>
              <w:t>Пелопонес</w:t>
            </w:r>
            <w:proofErr w:type="spellEnd"/>
            <w:r w:rsidRPr="00CD3D97">
              <w:rPr>
                <w:szCs w:val="26"/>
              </w:rPr>
              <w:t>" (белый мрамор, скульптурная композиция в центре), размеры 350x350x350 см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шт.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w:t>
            </w:r>
          </w:p>
        </w:tc>
      </w:tr>
      <w:tr w:rsidR="00CD3D97" w:rsidRPr="00CD3D97" w:rsidTr="00CD3D97">
        <w:trPr>
          <w:trHeight w:val="255"/>
        </w:trPr>
        <w:tc>
          <w:tcPr>
            <w:tcW w:w="9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CD3D97" w:rsidRPr="00CD3D97" w:rsidRDefault="00CD3D97" w:rsidP="00CD3D97">
            <w:pPr>
              <w:rPr>
                <w:b/>
                <w:bCs/>
                <w:szCs w:val="26"/>
              </w:rPr>
            </w:pPr>
            <w:r w:rsidRPr="00CD3D97">
              <w:rPr>
                <w:b/>
                <w:bCs/>
                <w:szCs w:val="26"/>
              </w:rPr>
              <w:t>Раздел 3. освещение</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28</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Бурение ям глубиной до 2 м бурильно-крановыми машинами: на тракторе, группа грунтов 2</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 xml:space="preserve">100 </w:t>
            </w:r>
            <w:proofErr w:type="spellStart"/>
            <w:proofErr w:type="gramStart"/>
            <w:r w:rsidRPr="00CD3D97">
              <w:rPr>
                <w:szCs w:val="26"/>
              </w:rPr>
              <w:t>шт</w:t>
            </w:r>
            <w:proofErr w:type="spellEnd"/>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0,1</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29</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Установка стальных опор промежуточных: свободностоящих, одностоечных массой до 2 т</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30</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 xml:space="preserve">Опора </w:t>
            </w:r>
            <w:proofErr w:type="spellStart"/>
            <w:r w:rsidRPr="00CD3D97">
              <w:rPr>
                <w:szCs w:val="26"/>
              </w:rPr>
              <w:t>несиловая</w:t>
            </w:r>
            <w:proofErr w:type="spellEnd"/>
            <w:r w:rsidRPr="00CD3D97">
              <w:rPr>
                <w:szCs w:val="26"/>
              </w:rPr>
              <w:t xml:space="preserve"> фланцевая граненая, марка: НФГ-5,0-02-ц (ТАНС.12.030.000)</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шт.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10</w:t>
            </w:r>
          </w:p>
        </w:tc>
      </w:tr>
      <w:tr w:rsidR="00CD3D97" w:rsidRPr="00CD3D97" w:rsidTr="00CD3D97">
        <w:trPr>
          <w:trHeight w:val="76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31</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 xml:space="preserve">Подвеска самонесущих изолированных проводов (СИП-2А) напряжением от 0,4 </w:t>
            </w:r>
            <w:proofErr w:type="spellStart"/>
            <w:r w:rsidRPr="00CD3D97">
              <w:rPr>
                <w:szCs w:val="26"/>
              </w:rPr>
              <w:t>кВ</w:t>
            </w:r>
            <w:proofErr w:type="spellEnd"/>
            <w:r w:rsidRPr="00CD3D97">
              <w:rPr>
                <w:szCs w:val="26"/>
              </w:rPr>
              <w:t xml:space="preserve"> до 1 </w:t>
            </w:r>
            <w:proofErr w:type="spellStart"/>
            <w:r w:rsidRPr="00CD3D97">
              <w:rPr>
                <w:szCs w:val="26"/>
              </w:rPr>
              <w:t>кВ</w:t>
            </w:r>
            <w:proofErr w:type="spellEnd"/>
            <w:r w:rsidRPr="00CD3D97">
              <w:rPr>
                <w:szCs w:val="26"/>
              </w:rPr>
              <w:t xml:space="preserve"> (со снятием напряжения) при количестве 29 опор: с использованием автогидроподъемника</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1000 м</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0,3</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32</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Провода самонесущие изолированные для воздушных линий электропередачи с алюминиевыми жилами марки: СИП-2 3х16+1х25-0,6/1,0</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1000 м</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0,306</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33</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Установка светильников: с лампами люминесцентными</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proofErr w:type="spellStart"/>
            <w:proofErr w:type="gramStart"/>
            <w:r w:rsidRPr="00CD3D97">
              <w:rPr>
                <w:szCs w:val="26"/>
              </w:rPr>
              <w:t>шт</w:t>
            </w:r>
            <w:proofErr w:type="spellEnd"/>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20</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34</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Светильник уличный</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шт.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10</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35</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Очистка поверхности щетками</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40</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36</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proofErr w:type="spellStart"/>
            <w:r w:rsidRPr="00CD3D97">
              <w:rPr>
                <w:szCs w:val="26"/>
              </w:rPr>
              <w:t>Огрунтовка</w:t>
            </w:r>
            <w:proofErr w:type="spellEnd"/>
            <w:r w:rsidRPr="00CD3D97">
              <w:rPr>
                <w:szCs w:val="26"/>
              </w:rPr>
              <w:t xml:space="preserve"> металлических поверхностей за один раз: грунтовкой ХС-068</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0,4</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37</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 xml:space="preserve">Окраска металлических </w:t>
            </w:r>
            <w:proofErr w:type="spellStart"/>
            <w:r w:rsidRPr="00CD3D97">
              <w:rPr>
                <w:szCs w:val="26"/>
              </w:rPr>
              <w:t>огрунтованных</w:t>
            </w:r>
            <w:proofErr w:type="spellEnd"/>
            <w:r w:rsidRPr="00CD3D97">
              <w:rPr>
                <w:szCs w:val="26"/>
              </w:rPr>
              <w:t xml:space="preserve"> поверхностей: эмалью ПФ-115</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0,4</w:t>
            </w:r>
          </w:p>
        </w:tc>
      </w:tr>
      <w:tr w:rsidR="00CD3D97" w:rsidRPr="00CD3D97" w:rsidTr="00CD3D97">
        <w:trPr>
          <w:trHeight w:val="255"/>
        </w:trPr>
        <w:tc>
          <w:tcPr>
            <w:tcW w:w="9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CD3D97" w:rsidRPr="00CD3D97" w:rsidRDefault="00CD3D97" w:rsidP="00CD3D97">
            <w:pPr>
              <w:rPr>
                <w:b/>
                <w:bCs/>
                <w:szCs w:val="26"/>
              </w:rPr>
            </w:pPr>
            <w:r w:rsidRPr="00CD3D97">
              <w:rPr>
                <w:b/>
                <w:bCs/>
                <w:szCs w:val="26"/>
              </w:rPr>
              <w:t>Раздел 4. озеленение</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38</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Устройство насыпных клумб и рабаток при высоте настилаемого слоя до 0,1 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3</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39</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На каждые следующие 10 см изменения высоты настилаемого слоя при устройстве насыпных клумб и рабаток добавлять к норме 47-01-053-01</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3</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40</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Земля растительная</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м3</w:t>
            </w:r>
          </w:p>
        </w:tc>
        <w:tc>
          <w:tcPr>
            <w:tcW w:w="94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right"/>
              <w:rPr>
                <w:szCs w:val="26"/>
              </w:rPr>
            </w:pPr>
            <w:r w:rsidRPr="00CD3D97">
              <w:rPr>
                <w:szCs w:val="26"/>
              </w:rPr>
              <w:t>42</w:t>
            </w:r>
          </w:p>
        </w:tc>
      </w:tr>
      <w:tr w:rsidR="00CD3D97" w:rsidRPr="00CD3D97" w:rsidTr="00CD3D97">
        <w:trPr>
          <w:trHeight w:val="255"/>
        </w:trPr>
        <w:tc>
          <w:tcPr>
            <w:tcW w:w="9580" w:type="dxa"/>
            <w:gridSpan w:val="4"/>
            <w:tcBorders>
              <w:top w:val="single" w:sz="4" w:space="0" w:color="auto"/>
              <w:left w:val="single" w:sz="4" w:space="0" w:color="auto"/>
              <w:bottom w:val="single" w:sz="4" w:space="0" w:color="auto"/>
              <w:right w:val="single" w:sz="4" w:space="0" w:color="auto"/>
            </w:tcBorders>
            <w:shd w:val="clear" w:color="auto" w:fill="auto"/>
            <w:hideMark/>
          </w:tcPr>
          <w:p w:rsidR="00CD3D97" w:rsidRPr="00CD3D97" w:rsidRDefault="00CD3D97" w:rsidP="00CD3D97">
            <w:pPr>
              <w:rPr>
                <w:b/>
                <w:bCs/>
                <w:szCs w:val="26"/>
              </w:rPr>
            </w:pPr>
            <w:r w:rsidRPr="00CD3D97">
              <w:rPr>
                <w:b/>
                <w:bCs/>
                <w:szCs w:val="26"/>
              </w:rPr>
              <w:t>Раздел 5. Асфальтирование проездов</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41</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Устройство оснований и покрытий из песчано-гравийных или щебеночно-песчаных смесей: однослойных толщиной 12 см</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2</w:t>
            </w:r>
          </w:p>
        </w:tc>
      </w:tr>
      <w:tr w:rsidR="00CD3D97" w:rsidRPr="00CD3D97" w:rsidTr="00CD3D97">
        <w:trPr>
          <w:trHeight w:val="76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42</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Материалы из отсевов дробления осадочных горных пород для строительных работ: 1 класса марка 200, размер зерен до 5 мм очень крупные, повышенной крупности и крупные</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м3</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240</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43</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Розлив вяжущих материалов</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т</w:t>
            </w:r>
          </w:p>
        </w:tc>
        <w:tc>
          <w:tcPr>
            <w:tcW w:w="94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right"/>
              <w:rPr>
                <w:szCs w:val="26"/>
              </w:rPr>
            </w:pPr>
            <w:r w:rsidRPr="00CD3D97">
              <w:rPr>
                <w:szCs w:val="26"/>
              </w:rPr>
              <w:t>1</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44</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Битумы нефтяные дорожные марки: БНД-60/90, БНД 90/130</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1,03</w:t>
            </w:r>
          </w:p>
        </w:tc>
      </w:tr>
      <w:tr w:rsidR="00CD3D97" w:rsidRPr="00CD3D97" w:rsidTr="00CD3D97">
        <w:trPr>
          <w:trHeight w:val="76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lastRenderedPageBreak/>
              <w:t>45</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Устройство покрытия толщиной 4 см из горячих асфальтобетонных смесей плотных мелкозернистых типа АБВ, плотность каменных материалов: 3 т/м3 и более</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1,4</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46</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Смеси асфальтобетонные дорожные мелкозернистые щебеночные типа</w:t>
            </w:r>
            <w:proofErr w:type="gramStart"/>
            <w:r w:rsidRPr="00CD3D97">
              <w:rPr>
                <w:szCs w:val="26"/>
              </w:rPr>
              <w:t xml:space="preserve"> Б</w:t>
            </w:r>
            <w:proofErr w:type="gramEnd"/>
            <w:r w:rsidRPr="00CD3D97">
              <w:rPr>
                <w:szCs w:val="26"/>
              </w:rPr>
              <w:t xml:space="preserve"> марки 1</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142,8</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47</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Битумы нефтяные дорожные марки: БНД-60/90, БНД 90/130</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0,0162</w:t>
            </w:r>
          </w:p>
        </w:tc>
      </w:tr>
      <w:tr w:rsidR="00CD3D97" w:rsidRPr="00CD3D97" w:rsidTr="00CD3D97">
        <w:trPr>
          <w:trHeight w:val="510"/>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48</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На каждые 0,5 см изменения толщины покрытия добавлять или исключать: к норме 27-06-020-02</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1000 м</w:t>
            </w:r>
            <w:proofErr w:type="gramStart"/>
            <w:r w:rsidRPr="00CD3D97">
              <w:rPr>
                <w:szCs w:val="26"/>
              </w:rPr>
              <w:t>2</w:t>
            </w:r>
            <w:proofErr w:type="gramEnd"/>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5</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49</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Битумы нефтяные дорожные марки: БНД-60/90, БНД 90/130</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0,0075</w:t>
            </w:r>
          </w:p>
        </w:tc>
      </w:tr>
      <w:tr w:rsidR="00CD3D97" w:rsidRPr="00CD3D97" w:rsidTr="00CD3D97">
        <w:trPr>
          <w:trHeight w:val="255"/>
        </w:trPr>
        <w:tc>
          <w:tcPr>
            <w:tcW w:w="340" w:type="dxa"/>
            <w:tcBorders>
              <w:top w:val="nil"/>
              <w:left w:val="single" w:sz="4" w:space="0" w:color="auto"/>
              <w:bottom w:val="single" w:sz="4" w:space="0" w:color="auto"/>
              <w:right w:val="single" w:sz="4" w:space="0" w:color="auto"/>
            </w:tcBorders>
            <w:shd w:val="clear" w:color="auto" w:fill="auto"/>
            <w:noWrap/>
            <w:hideMark/>
          </w:tcPr>
          <w:p w:rsidR="00CD3D97" w:rsidRPr="00CD3D97" w:rsidRDefault="00CD3D97" w:rsidP="00CD3D97">
            <w:pPr>
              <w:jc w:val="center"/>
              <w:rPr>
                <w:szCs w:val="26"/>
              </w:rPr>
            </w:pPr>
            <w:r w:rsidRPr="00CD3D97">
              <w:rPr>
                <w:szCs w:val="26"/>
              </w:rPr>
              <w:t>50</w:t>
            </w:r>
          </w:p>
        </w:tc>
        <w:tc>
          <w:tcPr>
            <w:tcW w:w="7300" w:type="dxa"/>
            <w:tcBorders>
              <w:top w:val="nil"/>
              <w:left w:val="nil"/>
              <w:bottom w:val="single" w:sz="4" w:space="0" w:color="auto"/>
              <w:right w:val="single" w:sz="4" w:space="0" w:color="auto"/>
            </w:tcBorders>
            <w:shd w:val="clear" w:color="auto" w:fill="auto"/>
            <w:hideMark/>
          </w:tcPr>
          <w:p w:rsidR="00CD3D97" w:rsidRPr="00CD3D97" w:rsidRDefault="00CD3D97" w:rsidP="00CD3D97">
            <w:pPr>
              <w:rPr>
                <w:szCs w:val="26"/>
              </w:rPr>
            </w:pPr>
            <w:r w:rsidRPr="00CD3D97">
              <w:rPr>
                <w:szCs w:val="26"/>
              </w:rPr>
              <w:t>Смеси асфальтобетонные дорожные мелкозернистые щебеночные типа</w:t>
            </w:r>
            <w:proofErr w:type="gramStart"/>
            <w:r w:rsidRPr="00CD3D97">
              <w:rPr>
                <w:szCs w:val="26"/>
              </w:rPr>
              <w:t xml:space="preserve"> Б</w:t>
            </w:r>
            <w:proofErr w:type="gramEnd"/>
            <w:r w:rsidRPr="00CD3D97">
              <w:rPr>
                <w:szCs w:val="26"/>
              </w:rPr>
              <w:t xml:space="preserve"> марки 1</w:t>
            </w:r>
          </w:p>
        </w:tc>
        <w:tc>
          <w:tcPr>
            <w:tcW w:w="1000" w:type="dxa"/>
            <w:tcBorders>
              <w:top w:val="nil"/>
              <w:left w:val="nil"/>
              <w:bottom w:val="single" w:sz="4" w:space="0" w:color="auto"/>
              <w:right w:val="single" w:sz="4" w:space="0" w:color="auto"/>
            </w:tcBorders>
            <w:shd w:val="clear" w:color="auto" w:fill="auto"/>
            <w:hideMark/>
          </w:tcPr>
          <w:p w:rsidR="00CD3D97" w:rsidRPr="00CD3D97" w:rsidRDefault="00CD3D97" w:rsidP="00CD3D97">
            <w:pPr>
              <w:jc w:val="center"/>
              <w:rPr>
                <w:szCs w:val="26"/>
              </w:rPr>
            </w:pPr>
            <w:r w:rsidRPr="00CD3D97">
              <w:rPr>
                <w:szCs w:val="26"/>
              </w:rPr>
              <w:t>т</w:t>
            </w:r>
          </w:p>
        </w:tc>
        <w:tc>
          <w:tcPr>
            <w:tcW w:w="940" w:type="dxa"/>
            <w:tcBorders>
              <w:top w:val="nil"/>
              <w:left w:val="nil"/>
              <w:bottom w:val="single" w:sz="4" w:space="0" w:color="auto"/>
              <w:right w:val="single" w:sz="4" w:space="0" w:color="auto"/>
            </w:tcBorders>
            <w:shd w:val="clear" w:color="auto" w:fill="auto"/>
            <w:noWrap/>
            <w:hideMark/>
          </w:tcPr>
          <w:p w:rsidR="00CD3D97" w:rsidRPr="00CD3D97" w:rsidRDefault="00CD3D97" w:rsidP="00CD3D97">
            <w:pPr>
              <w:jc w:val="right"/>
              <w:rPr>
                <w:szCs w:val="26"/>
              </w:rPr>
            </w:pPr>
            <w:r w:rsidRPr="00CD3D97">
              <w:rPr>
                <w:szCs w:val="26"/>
              </w:rPr>
              <w:t>64</w:t>
            </w:r>
          </w:p>
        </w:tc>
      </w:tr>
    </w:tbl>
    <w:p w:rsidR="00CD3D97" w:rsidRPr="00CD3D97" w:rsidRDefault="00CD3D97" w:rsidP="00CD3D97">
      <w:pPr>
        <w:spacing w:after="200" w:line="276" w:lineRule="auto"/>
        <w:jc w:val="both"/>
        <w:rPr>
          <w:rFonts w:eastAsiaTheme="minorHAnsi"/>
          <w:szCs w:val="26"/>
          <w:lang w:eastAsia="en-US"/>
        </w:rPr>
      </w:pPr>
    </w:p>
    <w:p w:rsidR="00CD3D97" w:rsidRPr="00CD3D97" w:rsidRDefault="00CD3D97" w:rsidP="00CD3D97">
      <w:pPr>
        <w:spacing w:after="200" w:line="276" w:lineRule="auto"/>
        <w:jc w:val="center"/>
        <w:rPr>
          <w:rFonts w:eastAsiaTheme="minorHAnsi"/>
          <w:b/>
          <w:szCs w:val="26"/>
          <w:lang w:eastAsia="en-US"/>
        </w:rPr>
      </w:pPr>
    </w:p>
    <w:p w:rsidR="00CD3D97" w:rsidRPr="00CD3D97" w:rsidRDefault="00CD3D97" w:rsidP="00CD3D97">
      <w:pPr>
        <w:spacing w:after="200" w:line="276" w:lineRule="auto"/>
        <w:jc w:val="center"/>
        <w:rPr>
          <w:rFonts w:eastAsiaTheme="minorHAnsi"/>
          <w:b/>
          <w:szCs w:val="26"/>
          <w:lang w:eastAsia="en-US"/>
        </w:rPr>
      </w:pPr>
    </w:p>
    <w:p w:rsidR="00CD3D97" w:rsidRPr="00CD3D97" w:rsidRDefault="00CD3D97" w:rsidP="00CD3D97">
      <w:pPr>
        <w:spacing w:after="200" w:line="276" w:lineRule="auto"/>
        <w:jc w:val="center"/>
        <w:rPr>
          <w:rFonts w:eastAsiaTheme="minorHAnsi"/>
          <w:b/>
          <w:szCs w:val="26"/>
          <w:lang w:eastAsia="en-US"/>
        </w:rPr>
      </w:pPr>
    </w:p>
    <w:p w:rsidR="00CD3D97" w:rsidRPr="00CD3D97" w:rsidRDefault="00CD3D97" w:rsidP="00CD3D97">
      <w:pPr>
        <w:spacing w:after="200" w:line="276" w:lineRule="auto"/>
        <w:jc w:val="center"/>
        <w:rPr>
          <w:rFonts w:eastAsiaTheme="minorHAnsi"/>
          <w:b/>
          <w:szCs w:val="26"/>
          <w:lang w:eastAsia="en-US"/>
        </w:rPr>
      </w:pPr>
    </w:p>
    <w:p w:rsidR="00CD3D97" w:rsidRPr="00CD3D97" w:rsidRDefault="00CD3D97" w:rsidP="00CD3D97">
      <w:pPr>
        <w:spacing w:after="200" w:line="276" w:lineRule="auto"/>
        <w:jc w:val="center"/>
        <w:rPr>
          <w:rFonts w:eastAsiaTheme="minorHAnsi"/>
          <w:b/>
          <w:szCs w:val="26"/>
          <w:lang w:eastAsia="en-US"/>
        </w:rPr>
      </w:pPr>
    </w:p>
    <w:p w:rsidR="00CD3D97" w:rsidRPr="00CD3D97" w:rsidRDefault="00CD3D97" w:rsidP="00CD3D97">
      <w:pPr>
        <w:spacing w:after="200" w:line="276" w:lineRule="auto"/>
        <w:jc w:val="center"/>
        <w:rPr>
          <w:rFonts w:eastAsiaTheme="minorHAnsi"/>
          <w:b/>
          <w:szCs w:val="26"/>
          <w:lang w:eastAsia="en-US"/>
        </w:rPr>
      </w:pPr>
    </w:p>
    <w:p w:rsidR="00CD3D97" w:rsidRPr="00CD3D97" w:rsidRDefault="00CD3D97" w:rsidP="00CD3D97">
      <w:pPr>
        <w:tabs>
          <w:tab w:val="center" w:pos="4819"/>
        </w:tabs>
        <w:jc w:val="center"/>
        <w:rPr>
          <w:b/>
          <w:szCs w:val="26"/>
        </w:rPr>
      </w:pPr>
      <w:r w:rsidRPr="00CD3D97">
        <w:rPr>
          <w:rFonts w:eastAsiaTheme="minorHAnsi"/>
          <w:b/>
          <w:szCs w:val="26"/>
          <w:lang w:eastAsia="en-US"/>
        </w:rPr>
        <w:t xml:space="preserve">Визуализированный перечень объектов благоустройства с текстовым описанием каждого объекта благоустройства, планируемых к размещению на общественной территории </w:t>
      </w:r>
      <w:r w:rsidRPr="00CD3D97">
        <w:rPr>
          <w:b/>
          <w:szCs w:val="26"/>
        </w:rPr>
        <w:t xml:space="preserve">Сибирцевского городского поселения: </w:t>
      </w:r>
    </w:p>
    <w:p w:rsidR="00CD3D97" w:rsidRPr="00CD3D97" w:rsidRDefault="00CD3D97" w:rsidP="00CD3D97">
      <w:pPr>
        <w:tabs>
          <w:tab w:val="center" w:pos="4819"/>
        </w:tabs>
        <w:jc w:val="center"/>
        <w:rPr>
          <w:b/>
          <w:szCs w:val="26"/>
        </w:rPr>
      </w:pPr>
      <w:proofErr w:type="gramStart"/>
      <w:r w:rsidRPr="00CD3D97">
        <w:rPr>
          <w:b/>
          <w:szCs w:val="26"/>
        </w:rPr>
        <w:t>Сквер "Семейный" (пгт.</w:t>
      </w:r>
      <w:proofErr w:type="gramEnd"/>
      <w:r w:rsidRPr="00CD3D97">
        <w:rPr>
          <w:b/>
          <w:szCs w:val="26"/>
        </w:rPr>
        <w:t xml:space="preserve"> Сибирцево, ул. Красноармейская, д.12)</w:t>
      </w:r>
    </w:p>
    <w:p w:rsidR="00CD3D97" w:rsidRPr="00CD3D97" w:rsidRDefault="00CD3D97" w:rsidP="00CD3D97">
      <w:pPr>
        <w:tabs>
          <w:tab w:val="center" w:pos="4819"/>
        </w:tabs>
        <w:jc w:val="center"/>
        <w:rPr>
          <w:b/>
          <w:szCs w:val="26"/>
        </w:rPr>
      </w:pPr>
    </w:p>
    <w:p w:rsidR="00CD3D97" w:rsidRPr="00CD3D97" w:rsidRDefault="00CD3D97" w:rsidP="00CD3D97">
      <w:pPr>
        <w:jc w:val="both"/>
        <w:outlineLvl w:val="0"/>
        <w:rPr>
          <w:b/>
          <w:bCs/>
          <w:kern w:val="36"/>
          <w:szCs w:val="26"/>
          <w:u w:val="single"/>
        </w:rPr>
      </w:pPr>
      <w:r w:rsidRPr="00CD3D97">
        <w:rPr>
          <w:b/>
          <w:bCs/>
          <w:kern w:val="36"/>
          <w:sz w:val="24"/>
          <w:szCs w:val="24"/>
          <w:u w:val="single"/>
        </w:rPr>
        <w:t xml:space="preserve">1) </w:t>
      </w:r>
      <w:r w:rsidRPr="00CD3D97">
        <w:rPr>
          <w:b/>
          <w:bCs/>
          <w:kern w:val="36"/>
          <w:szCs w:val="26"/>
          <w:u w:val="single"/>
        </w:rPr>
        <w:t>Наименование</w:t>
      </w:r>
    </w:p>
    <w:p w:rsidR="00CD3D97" w:rsidRPr="00CD3D97" w:rsidRDefault="00CD3D97" w:rsidP="00CD3D97">
      <w:pPr>
        <w:jc w:val="both"/>
        <w:outlineLvl w:val="0"/>
        <w:rPr>
          <w:bCs/>
          <w:kern w:val="36"/>
          <w:szCs w:val="26"/>
        </w:rPr>
      </w:pPr>
      <w:r w:rsidRPr="00CD3D97">
        <w:rPr>
          <w:szCs w:val="26"/>
        </w:rPr>
        <w:t>Фонтан -1 шт. (белый мрамор, скульптурная композиция в центре).</w:t>
      </w:r>
    </w:p>
    <w:p w:rsidR="00CD3D97" w:rsidRPr="00CD3D97" w:rsidRDefault="00CD3D97" w:rsidP="00CD3D97">
      <w:pPr>
        <w:jc w:val="center"/>
        <w:outlineLvl w:val="0"/>
        <w:rPr>
          <w:bCs/>
          <w:kern w:val="36"/>
          <w:szCs w:val="26"/>
        </w:rPr>
      </w:pPr>
      <w:r w:rsidRPr="00CD3D97">
        <w:rPr>
          <w:bCs/>
          <w:kern w:val="36"/>
          <w:szCs w:val="26"/>
        </w:rPr>
        <w:t>Рекомендуемый эскиз</w:t>
      </w:r>
    </w:p>
    <w:p w:rsidR="00CD3D97" w:rsidRPr="00CD3D97" w:rsidRDefault="00CD3D97" w:rsidP="00CD3D97">
      <w:pPr>
        <w:spacing w:before="100" w:beforeAutospacing="1" w:after="100" w:afterAutospacing="1"/>
        <w:outlineLvl w:val="0"/>
        <w:rPr>
          <w:bCs/>
          <w:kern w:val="36"/>
          <w:sz w:val="24"/>
          <w:szCs w:val="24"/>
          <w:lang w:eastAsia="x-none"/>
        </w:rPr>
      </w:pPr>
      <w:r w:rsidRPr="00CD3D97">
        <w:rPr>
          <w:bCs/>
          <w:noProof/>
          <w:kern w:val="36"/>
          <w:szCs w:val="26"/>
        </w:rPr>
        <w:drawing>
          <wp:inline distT="0" distB="0" distL="0" distR="0" wp14:anchorId="74F6AAF8" wp14:editId="3609F24B">
            <wp:extent cx="1914525" cy="2524125"/>
            <wp:effectExtent l="0" t="0" r="9525" b="9525"/>
            <wp:docPr id="10" name="Рисунок 10" descr="8b1b466a-a507-43ad-907c-e814ffe4b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b1b466a-a507-43ad-907c-e814ffe4b5c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4525" cy="2524125"/>
                    </a:xfrm>
                    <a:prstGeom prst="rect">
                      <a:avLst/>
                    </a:prstGeom>
                    <a:noFill/>
                    <a:ln>
                      <a:noFill/>
                    </a:ln>
                  </pic:spPr>
                </pic:pic>
              </a:graphicData>
            </a:graphic>
          </wp:inline>
        </w:drawing>
      </w:r>
      <w:r w:rsidRPr="00CD3D97">
        <w:rPr>
          <w:bCs/>
          <w:kern w:val="36"/>
          <w:sz w:val="24"/>
          <w:szCs w:val="24"/>
          <w:lang w:eastAsia="x-none"/>
        </w:rPr>
        <w:t xml:space="preserve">                               </w:t>
      </w:r>
      <w:r w:rsidRPr="00CD3D97">
        <w:rPr>
          <w:b/>
          <w:bCs/>
          <w:snapToGrid w:val="0"/>
          <w:color w:val="000000"/>
          <w:w w:val="0"/>
          <w:kern w:val="36"/>
          <w:sz w:val="0"/>
          <w:szCs w:val="0"/>
          <w:u w:color="000000"/>
          <w:bdr w:val="none" w:sz="0" w:space="0" w:color="000000"/>
          <w:shd w:val="clear" w:color="000000" w:fill="000000"/>
          <w:lang w:val="x-none" w:eastAsia="x-none" w:bidi="x-none"/>
        </w:rPr>
        <w:t xml:space="preserve"> </w:t>
      </w:r>
      <w:r w:rsidRPr="00CD3D97">
        <w:rPr>
          <w:bCs/>
          <w:noProof/>
          <w:kern w:val="36"/>
          <w:sz w:val="24"/>
          <w:szCs w:val="24"/>
        </w:rPr>
        <w:drawing>
          <wp:inline distT="0" distB="0" distL="0" distR="0" wp14:anchorId="36A0E703" wp14:editId="55CB27AB">
            <wp:extent cx="1409700" cy="2486025"/>
            <wp:effectExtent l="0" t="0" r="0" b="9525"/>
            <wp:docPr id="18" name="Рисунок 18" descr="211df9ba-7296-4c67-97fe-f00109e44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1df9ba-7296-4c67-97fe-f00109e44b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2486025"/>
                    </a:xfrm>
                    <a:prstGeom prst="rect">
                      <a:avLst/>
                    </a:prstGeom>
                    <a:noFill/>
                    <a:ln>
                      <a:noFill/>
                    </a:ln>
                  </pic:spPr>
                </pic:pic>
              </a:graphicData>
            </a:graphic>
          </wp:inline>
        </w:drawing>
      </w:r>
    </w:p>
    <w:p w:rsidR="00CD3D97" w:rsidRPr="009357BB" w:rsidRDefault="00CD3D97" w:rsidP="00CD3D97">
      <w:pPr>
        <w:rPr>
          <w:szCs w:val="26"/>
        </w:rPr>
      </w:pPr>
      <w:r w:rsidRPr="009357BB">
        <w:rPr>
          <w:szCs w:val="26"/>
        </w:rPr>
        <w:t>Описание:</w:t>
      </w:r>
    </w:p>
    <w:p w:rsidR="00CD3D97" w:rsidRPr="009357BB" w:rsidRDefault="00CD3D97" w:rsidP="00CD3D97">
      <w:pPr>
        <w:jc w:val="both"/>
        <w:rPr>
          <w:szCs w:val="26"/>
        </w:rPr>
      </w:pPr>
      <w:r w:rsidRPr="009357BB">
        <w:rPr>
          <w:szCs w:val="26"/>
        </w:rPr>
        <w:lastRenderedPageBreak/>
        <w:tab/>
        <w:t xml:space="preserve">Фонтан состоит из семи точеных элементов. Основание в виде точеной фигурной  колонны диаметром </w:t>
      </w:r>
      <w:smartTag w:uri="urn:schemas-microsoft-com:office:smarttags" w:element="metricconverter">
        <w:smartTagPr>
          <w:attr w:name="ProductID" w:val="800 мм"/>
        </w:smartTagPr>
        <w:r w:rsidRPr="009357BB">
          <w:rPr>
            <w:szCs w:val="26"/>
          </w:rPr>
          <w:t>800 мм</w:t>
        </w:r>
      </w:smartTag>
      <w:proofErr w:type="gramStart"/>
      <w:r w:rsidRPr="009357BB">
        <w:rPr>
          <w:szCs w:val="26"/>
        </w:rPr>
        <w:t>.</w:t>
      </w:r>
      <w:proofErr w:type="gramEnd"/>
      <w:r w:rsidRPr="009357BB">
        <w:rPr>
          <w:szCs w:val="26"/>
        </w:rPr>
        <w:t xml:space="preserve"> </w:t>
      </w:r>
      <w:proofErr w:type="gramStart"/>
      <w:r w:rsidRPr="009357BB">
        <w:rPr>
          <w:szCs w:val="26"/>
        </w:rPr>
        <w:t>в</w:t>
      </w:r>
      <w:proofErr w:type="gramEnd"/>
      <w:r w:rsidRPr="009357BB">
        <w:rPr>
          <w:szCs w:val="26"/>
        </w:rPr>
        <w:t xml:space="preserve">ысотой </w:t>
      </w:r>
      <w:smartTag w:uri="urn:schemas-microsoft-com:office:smarttags" w:element="metricconverter">
        <w:smartTagPr>
          <w:attr w:name="ProductID" w:val="950 мм"/>
        </w:smartTagPr>
        <w:r w:rsidRPr="009357BB">
          <w:rPr>
            <w:szCs w:val="26"/>
          </w:rPr>
          <w:t>950 мм</w:t>
        </w:r>
      </w:smartTag>
      <w:r w:rsidRPr="009357BB">
        <w:rPr>
          <w:szCs w:val="26"/>
        </w:rPr>
        <w:t xml:space="preserve">. со сквозным отверстием диаметром </w:t>
      </w:r>
      <w:smartTag w:uri="urn:schemas-microsoft-com:office:smarttags" w:element="metricconverter">
        <w:smartTagPr>
          <w:attr w:name="ProductID" w:val="100 мм"/>
        </w:smartTagPr>
        <w:r w:rsidRPr="009357BB">
          <w:rPr>
            <w:szCs w:val="26"/>
          </w:rPr>
          <w:t>100 мм</w:t>
        </w:r>
      </w:smartTag>
      <w:r w:rsidRPr="009357BB">
        <w:rPr>
          <w:szCs w:val="26"/>
        </w:rPr>
        <w:t xml:space="preserve">. На нее устанавливается первая фигурная чаша диаметром </w:t>
      </w:r>
      <w:smartTag w:uri="urn:schemas-microsoft-com:office:smarttags" w:element="metricconverter">
        <w:smartTagPr>
          <w:attr w:name="ProductID" w:val="1800 мм"/>
        </w:smartTagPr>
        <w:r w:rsidRPr="009357BB">
          <w:rPr>
            <w:szCs w:val="26"/>
          </w:rPr>
          <w:t>1800 мм</w:t>
        </w:r>
      </w:smartTag>
      <w:proofErr w:type="gramStart"/>
      <w:r w:rsidRPr="009357BB">
        <w:rPr>
          <w:szCs w:val="26"/>
        </w:rPr>
        <w:t>.</w:t>
      </w:r>
      <w:proofErr w:type="gramEnd"/>
      <w:r w:rsidRPr="009357BB">
        <w:rPr>
          <w:szCs w:val="26"/>
        </w:rPr>
        <w:t xml:space="preserve"> </w:t>
      </w:r>
      <w:proofErr w:type="gramStart"/>
      <w:r w:rsidRPr="009357BB">
        <w:rPr>
          <w:szCs w:val="26"/>
        </w:rPr>
        <w:t>в</w:t>
      </w:r>
      <w:proofErr w:type="gramEnd"/>
      <w:r w:rsidRPr="009357BB">
        <w:rPr>
          <w:szCs w:val="26"/>
        </w:rPr>
        <w:t xml:space="preserve">ысотой </w:t>
      </w:r>
      <w:smartTag w:uri="urn:schemas-microsoft-com:office:smarttags" w:element="metricconverter">
        <w:smartTagPr>
          <w:attr w:name="ProductID" w:val="350 мм"/>
        </w:smartTagPr>
        <w:r w:rsidRPr="009357BB">
          <w:rPr>
            <w:szCs w:val="26"/>
          </w:rPr>
          <w:t>350 мм</w:t>
        </w:r>
      </w:smartTag>
      <w:r w:rsidRPr="009357BB">
        <w:rPr>
          <w:szCs w:val="26"/>
        </w:rPr>
        <w:t xml:space="preserve">. со сквозным отверстием диаметром </w:t>
      </w:r>
      <w:smartTag w:uri="urn:schemas-microsoft-com:office:smarttags" w:element="metricconverter">
        <w:smartTagPr>
          <w:attr w:name="ProductID" w:val="100 мм"/>
        </w:smartTagPr>
        <w:r w:rsidRPr="009357BB">
          <w:rPr>
            <w:szCs w:val="26"/>
          </w:rPr>
          <w:t>100 мм</w:t>
        </w:r>
      </w:smartTag>
      <w:r w:rsidRPr="009357BB">
        <w:rPr>
          <w:szCs w:val="26"/>
        </w:rPr>
        <w:t xml:space="preserve">. Над первой чашей устанавливается вторая фигурная  колона диаметром </w:t>
      </w:r>
      <w:smartTag w:uri="urn:schemas-microsoft-com:office:smarttags" w:element="metricconverter">
        <w:smartTagPr>
          <w:attr w:name="ProductID" w:val="480 мм"/>
        </w:smartTagPr>
        <w:r w:rsidRPr="009357BB">
          <w:rPr>
            <w:szCs w:val="26"/>
          </w:rPr>
          <w:t>480 мм</w:t>
        </w:r>
      </w:smartTag>
      <w:proofErr w:type="gramStart"/>
      <w:r w:rsidRPr="009357BB">
        <w:rPr>
          <w:szCs w:val="26"/>
        </w:rPr>
        <w:t>.</w:t>
      </w:r>
      <w:proofErr w:type="gramEnd"/>
      <w:r w:rsidRPr="009357BB">
        <w:rPr>
          <w:szCs w:val="26"/>
        </w:rPr>
        <w:t xml:space="preserve"> </w:t>
      </w:r>
      <w:proofErr w:type="gramStart"/>
      <w:r w:rsidRPr="009357BB">
        <w:rPr>
          <w:szCs w:val="26"/>
        </w:rPr>
        <w:t>в</w:t>
      </w:r>
      <w:proofErr w:type="gramEnd"/>
      <w:r w:rsidRPr="009357BB">
        <w:rPr>
          <w:szCs w:val="26"/>
        </w:rPr>
        <w:t xml:space="preserve">ысотой </w:t>
      </w:r>
      <w:smartTag w:uri="urn:schemas-microsoft-com:office:smarttags" w:element="metricconverter">
        <w:smartTagPr>
          <w:attr w:name="ProductID" w:val="500 мм"/>
        </w:smartTagPr>
        <w:r w:rsidRPr="009357BB">
          <w:rPr>
            <w:szCs w:val="26"/>
          </w:rPr>
          <w:t>500 мм</w:t>
        </w:r>
      </w:smartTag>
      <w:r w:rsidRPr="009357BB">
        <w:rPr>
          <w:szCs w:val="26"/>
        </w:rPr>
        <w:t xml:space="preserve">. со сквозным отверстием диаметром </w:t>
      </w:r>
      <w:smartTag w:uri="urn:schemas-microsoft-com:office:smarttags" w:element="metricconverter">
        <w:smartTagPr>
          <w:attr w:name="ProductID" w:val="100 мм"/>
        </w:smartTagPr>
        <w:r w:rsidRPr="009357BB">
          <w:rPr>
            <w:szCs w:val="26"/>
          </w:rPr>
          <w:t>100 мм</w:t>
        </w:r>
      </w:smartTag>
      <w:r w:rsidRPr="009357BB">
        <w:rPr>
          <w:szCs w:val="26"/>
        </w:rPr>
        <w:t xml:space="preserve">. На вторую колонну устанавливается вторая фигурная чаша диаметром </w:t>
      </w:r>
      <w:smartTag w:uri="urn:schemas-microsoft-com:office:smarttags" w:element="metricconverter">
        <w:smartTagPr>
          <w:attr w:name="ProductID" w:val="1200 мм"/>
        </w:smartTagPr>
        <w:r w:rsidRPr="009357BB">
          <w:rPr>
            <w:szCs w:val="26"/>
          </w:rPr>
          <w:t>1200 мм</w:t>
        </w:r>
      </w:smartTag>
      <w:proofErr w:type="gramStart"/>
      <w:r w:rsidRPr="009357BB">
        <w:rPr>
          <w:szCs w:val="26"/>
        </w:rPr>
        <w:t>.</w:t>
      </w:r>
      <w:proofErr w:type="gramEnd"/>
      <w:r w:rsidRPr="009357BB">
        <w:rPr>
          <w:szCs w:val="26"/>
        </w:rPr>
        <w:t xml:space="preserve"> </w:t>
      </w:r>
      <w:proofErr w:type="gramStart"/>
      <w:r w:rsidRPr="009357BB">
        <w:rPr>
          <w:szCs w:val="26"/>
        </w:rPr>
        <w:t>в</w:t>
      </w:r>
      <w:proofErr w:type="gramEnd"/>
      <w:r w:rsidRPr="009357BB">
        <w:rPr>
          <w:szCs w:val="26"/>
        </w:rPr>
        <w:t xml:space="preserve">ысотой </w:t>
      </w:r>
      <w:smartTag w:uri="urn:schemas-microsoft-com:office:smarttags" w:element="metricconverter">
        <w:smartTagPr>
          <w:attr w:name="ProductID" w:val="300 мм"/>
        </w:smartTagPr>
        <w:r w:rsidRPr="009357BB">
          <w:rPr>
            <w:szCs w:val="26"/>
          </w:rPr>
          <w:t>300 мм</w:t>
        </w:r>
      </w:smartTag>
      <w:r w:rsidRPr="009357BB">
        <w:rPr>
          <w:szCs w:val="26"/>
        </w:rPr>
        <w:t xml:space="preserve">. со сквозным отверстием диаметром </w:t>
      </w:r>
      <w:smartTag w:uri="urn:schemas-microsoft-com:office:smarttags" w:element="metricconverter">
        <w:smartTagPr>
          <w:attr w:name="ProductID" w:val="100 мм"/>
        </w:smartTagPr>
        <w:r w:rsidRPr="009357BB">
          <w:rPr>
            <w:szCs w:val="26"/>
          </w:rPr>
          <w:t>100 мм</w:t>
        </w:r>
      </w:smartTag>
      <w:r w:rsidRPr="009357BB">
        <w:rPr>
          <w:szCs w:val="26"/>
        </w:rPr>
        <w:t xml:space="preserve">. На вторую чашу устанавливается третья фигурная колонна диаметром </w:t>
      </w:r>
      <w:smartTag w:uri="urn:schemas-microsoft-com:office:smarttags" w:element="metricconverter">
        <w:smartTagPr>
          <w:attr w:name="ProductID" w:val="350 мм"/>
        </w:smartTagPr>
        <w:r w:rsidRPr="009357BB">
          <w:rPr>
            <w:szCs w:val="26"/>
          </w:rPr>
          <w:t>350 мм</w:t>
        </w:r>
      </w:smartTag>
      <w:r w:rsidRPr="009357BB">
        <w:rPr>
          <w:szCs w:val="26"/>
        </w:rPr>
        <w:t xml:space="preserve">. высотой </w:t>
      </w:r>
      <w:smartTag w:uri="urn:schemas-microsoft-com:office:smarttags" w:element="metricconverter">
        <w:smartTagPr>
          <w:attr w:name="ProductID" w:val="460 мм"/>
        </w:smartTagPr>
        <w:r w:rsidRPr="009357BB">
          <w:rPr>
            <w:szCs w:val="26"/>
          </w:rPr>
          <w:t>460 мм</w:t>
        </w:r>
      </w:smartTag>
      <w:r w:rsidRPr="009357BB">
        <w:rPr>
          <w:szCs w:val="26"/>
        </w:rPr>
        <w:t xml:space="preserve">. со сквозным отверстием диаметром </w:t>
      </w:r>
      <w:smartTag w:uri="urn:schemas-microsoft-com:office:smarttags" w:element="metricconverter">
        <w:smartTagPr>
          <w:attr w:name="ProductID" w:val="100 мм"/>
        </w:smartTagPr>
        <w:r w:rsidRPr="009357BB">
          <w:rPr>
            <w:szCs w:val="26"/>
          </w:rPr>
          <w:t>100 мм</w:t>
        </w:r>
      </w:smartTag>
      <w:r w:rsidRPr="009357BB">
        <w:rPr>
          <w:szCs w:val="26"/>
        </w:rPr>
        <w:t xml:space="preserve">.. На колонну устанавливается третья фигурная чаша диаметром </w:t>
      </w:r>
      <w:smartTag w:uri="urn:schemas-microsoft-com:office:smarttags" w:element="metricconverter">
        <w:smartTagPr>
          <w:attr w:name="ProductID" w:val="700 мм"/>
        </w:smartTagPr>
        <w:r w:rsidRPr="009357BB">
          <w:rPr>
            <w:szCs w:val="26"/>
          </w:rPr>
          <w:t>700 мм</w:t>
        </w:r>
      </w:smartTag>
      <w:r w:rsidRPr="009357BB">
        <w:rPr>
          <w:szCs w:val="26"/>
        </w:rPr>
        <w:t xml:space="preserve">. высотой </w:t>
      </w:r>
      <w:smartTag w:uri="urn:schemas-microsoft-com:office:smarttags" w:element="metricconverter">
        <w:smartTagPr>
          <w:attr w:name="ProductID" w:val="250 мм"/>
        </w:smartTagPr>
        <w:r w:rsidRPr="009357BB">
          <w:rPr>
            <w:szCs w:val="26"/>
          </w:rPr>
          <w:t>250 мм</w:t>
        </w:r>
      </w:smartTag>
      <w:r w:rsidRPr="009357BB">
        <w:rPr>
          <w:szCs w:val="26"/>
        </w:rPr>
        <w:t xml:space="preserve">. со сквозным отверстием диаметром </w:t>
      </w:r>
      <w:smartTag w:uri="urn:schemas-microsoft-com:office:smarttags" w:element="metricconverter">
        <w:smartTagPr>
          <w:attr w:name="ProductID" w:val="100 мм"/>
        </w:smartTagPr>
        <w:r w:rsidRPr="009357BB">
          <w:rPr>
            <w:szCs w:val="26"/>
          </w:rPr>
          <w:t>100 мм</w:t>
        </w:r>
      </w:smartTag>
      <w:r w:rsidRPr="009357BB">
        <w:rPr>
          <w:szCs w:val="26"/>
        </w:rPr>
        <w:t xml:space="preserve">.. На третью чашу устанавливается декоративный элемент диаметром </w:t>
      </w:r>
      <w:smartTag w:uri="urn:schemas-microsoft-com:office:smarttags" w:element="metricconverter">
        <w:smartTagPr>
          <w:attr w:name="ProductID" w:val="300 мм"/>
        </w:smartTagPr>
        <w:r w:rsidRPr="009357BB">
          <w:rPr>
            <w:szCs w:val="26"/>
          </w:rPr>
          <w:t>300 мм</w:t>
        </w:r>
      </w:smartTag>
      <w:proofErr w:type="gramStart"/>
      <w:r w:rsidRPr="009357BB">
        <w:rPr>
          <w:szCs w:val="26"/>
        </w:rPr>
        <w:t>.</w:t>
      </w:r>
      <w:proofErr w:type="gramEnd"/>
      <w:r w:rsidRPr="009357BB">
        <w:rPr>
          <w:szCs w:val="26"/>
        </w:rPr>
        <w:t xml:space="preserve"> </w:t>
      </w:r>
      <w:proofErr w:type="gramStart"/>
      <w:r w:rsidRPr="009357BB">
        <w:rPr>
          <w:szCs w:val="26"/>
        </w:rPr>
        <w:t>в</w:t>
      </w:r>
      <w:proofErr w:type="gramEnd"/>
      <w:r w:rsidRPr="009357BB">
        <w:rPr>
          <w:szCs w:val="26"/>
        </w:rPr>
        <w:t xml:space="preserve">ысотой </w:t>
      </w:r>
      <w:smartTag w:uri="urn:schemas-microsoft-com:office:smarttags" w:element="metricconverter">
        <w:smartTagPr>
          <w:attr w:name="ProductID" w:val="350 мм"/>
        </w:smartTagPr>
        <w:r w:rsidRPr="009357BB">
          <w:rPr>
            <w:szCs w:val="26"/>
          </w:rPr>
          <w:t>350 мм</w:t>
        </w:r>
      </w:smartTag>
      <w:r w:rsidRPr="009357BB">
        <w:rPr>
          <w:szCs w:val="26"/>
        </w:rPr>
        <w:t xml:space="preserve">. со сквозным отверстием диаметром </w:t>
      </w:r>
      <w:smartTag w:uri="urn:schemas-microsoft-com:office:smarttags" w:element="metricconverter">
        <w:smartTagPr>
          <w:attr w:name="ProductID" w:val="80 мм"/>
        </w:smartTagPr>
        <w:r w:rsidRPr="009357BB">
          <w:rPr>
            <w:szCs w:val="26"/>
          </w:rPr>
          <w:t>80 мм</w:t>
        </w:r>
      </w:smartTag>
      <w:r w:rsidRPr="009357BB">
        <w:rPr>
          <w:szCs w:val="26"/>
        </w:rPr>
        <w:t>.</w:t>
      </w:r>
    </w:p>
    <w:p w:rsidR="00CD3D97" w:rsidRPr="009357BB" w:rsidRDefault="00CD3D97" w:rsidP="00CD3D97">
      <w:pPr>
        <w:jc w:val="both"/>
        <w:rPr>
          <w:szCs w:val="26"/>
        </w:rPr>
      </w:pPr>
      <w:r w:rsidRPr="009357BB">
        <w:rPr>
          <w:szCs w:val="26"/>
        </w:rPr>
        <w:tab/>
        <w:t xml:space="preserve">Вода по фонтану поднимается насосом из приемка проходить через все детали и самотеком стекать через фигурные </w:t>
      </w:r>
      <w:proofErr w:type="gramStart"/>
      <w:r w:rsidRPr="009357BB">
        <w:rPr>
          <w:szCs w:val="26"/>
        </w:rPr>
        <w:t>прорезы</w:t>
      </w:r>
      <w:proofErr w:type="gramEnd"/>
      <w:r w:rsidRPr="009357BB">
        <w:rPr>
          <w:szCs w:val="26"/>
        </w:rPr>
        <w:t xml:space="preserve"> в чашах равномерно распределяясь по кругу чаш. </w:t>
      </w:r>
    </w:p>
    <w:p w:rsidR="00CD3D97" w:rsidRPr="009357BB" w:rsidRDefault="00CD3D97" w:rsidP="00CD3D97">
      <w:pPr>
        <w:jc w:val="both"/>
        <w:rPr>
          <w:szCs w:val="26"/>
        </w:rPr>
      </w:pPr>
      <w:r w:rsidRPr="009357BB">
        <w:rPr>
          <w:szCs w:val="26"/>
        </w:rPr>
        <w:tab/>
        <w:t xml:space="preserve">Детали фонтана устанавливаются на металлическую трубу из нержавеющей стали диаметром </w:t>
      </w:r>
      <w:smartTag w:uri="urn:schemas-microsoft-com:office:smarttags" w:element="metricconverter">
        <w:smartTagPr>
          <w:attr w:name="ProductID" w:val="60 мм"/>
        </w:smartTagPr>
        <w:r w:rsidRPr="009357BB">
          <w:rPr>
            <w:szCs w:val="26"/>
          </w:rPr>
          <w:t>60 мм</w:t>
        </w:r>
      </w:smartTag>
      <w:proofErr w:type="gramStart"/>
      <w:r w:rsidRPr="009357BB">
        <w:rPr>
          <w:szCs w:val="26"/>
        </w:rPr>
        <w:t>.</w:t>
      </w:r>
      <w:proofErr w:type="gramEnd"/>
      <w:r w:rsidRPr="009357BB">
        <w:rPr>
          <w:szCs w:val="26"/>
        </w:rPr>
        <w:t xml:space="preserve"> </w:t>
      </w:r>
      <w:proofErr w:type="gramStart"/>
      <w:r w:rsidRPr="009357BB">
        <w:rPr>
          <w:szCs w:val="26"/>
        </w:rPr>
        <w:t>ч</w:t>
      </w:r>
      <w:proofErr w:type="gramEnd"/>
      <w:r w:rsidRPr="009357BB">
        <w:rPr>
          <w:szCs w:val="26"/>
        </w:rPr>
        <w:t>ерез которую осуществляться подача воды для фонтана.</w:t>
      </w:r>
    </w:p>
    <w:p w:rsidR="00CD3D97" w:rsidRPr="009357BB" w:rsidRDefault="00CD3D97" w:rsidP="00CD3D97">
      <w:pPr>
        <w:jc w:val="both"/>
        <w:rPr>
          <w:szCs w:val="26"/>
        </w:rPr>
      </w:pPr>
      <w:r w:rsidRPr="009357BB">
        <w:rPr>
          <w:szCs w:val="26"/>
        </w:rPr>
        <w:tab/>
        <w:t xml:space="preserve">Подготовка основания под фонтан и установка фонтана соответствует рисункам: </w:t>
      </w:r>
    </w:p>
    <w:p w:rsidR="00CD3D97" w:rsidRPr="009357BB" w:rsidRDefault="00CD3D97" w:rsidP="00CD3D97">
      <w:pPr>
        <w:jc w:val="both"/>
        <w:rPr>
          <w:szCs w:val="26"/>
        </w:rPr>
      </w:pPr>
      <w:r w:rsidRPr="009357BB">
        <w:rPr>
          <w:bCs/>
          <w:noProof/>
          <w:kern w:val="36"/>
          <w:szCs w:val="26"/>
        </w:rPr>
        <w:drawing>
          <wp:inline distT="0" distB="0" distL="0" distR="0" wp14:anchorId="31636323" wp14:editId="4CDF158C">
            <wp:extent cx="3228975" cy="1438275"/>
            <wp:effectExtent l="0" t="0" r="9525" b="9525"/>
            <wp:docPr id="19" name="Рисунок 19" descr="разрез фон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зрез фонт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1438275"/>
                    </a:xfrm>
                    <a:prstGeom prst="rect">
                      <a:avLst/>
                    </a:prstGeom>
                    <a:noFill/>
                    <a:ln>
                      <a:noFill/>
                    </a:ln>
                  </pic:spPr>
                </pic:pic>
              </a:graphicData>
            </a:graphic>
          </wp:inline>
        </w:drawing>
      </w:r>
      <w:r w:rsidRPr="009357BB">
        <w:rPr>
          <w:bCs/>
          <w:noProof/>
          <w:kern w:val="36"/>
          <w:szCs w:val="26"/>
        </w:rPr>
        <w:drawing>
          <wp:inline distT="0" distB="0" distL="0" distR="0" wp14:anchorId="254A81EA" wp14:editId="3666B09F">
            <wp:extent cx="2286000" cy="1628775"/>
            <wp:effectExtent l="0" t="0" r="0" b="9525"/>
            <wp:docPr id="20" name="Рисунок 20" descr="фонтан раз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нтан разрез"/>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628775"/>
                    </a:xfrm>
                    <a:prstGeom prst="rect">
                      <a:avLst/>
                    </a:prstGeom>
                    <a:noFill/>
                    <a:ln>
                      <a:noFill/>
                    </a:ln>
                  </pic:spPr>
                </pic:pic>
              </a:graphicData>
            </a:graphic>
          </wp:inline>
        </w:drawing>
      </w:r>
    </w:p>
    <w:p w:rsidR="00CD3D97" w:rsidRPr="009357BB" w:rsidRDefault="00CD3D97" w:rsidP="00CD3D97">
      <w:pPr>
        <w:jc w:val="both"/>
        <w:outlineLvl w:val="0"/>
        <w:rPr>
          <w:b/>
          <w:bCs/>
          <w:kern w:val="36"/>
          <w:szCs w:val="26"/>
          <w:u w:val="single"/>
        </w:rPr>
      </w:pPr>
      <w:r w:rsidRPr="009357BB">
        <w:rPr>
          <w:b/>
          <w:bCs/>
          <w:kern w:val="36"/>
          <w:szCs w:val="26"/>
        </w:rPr>
        <w:t>2</w:t>
      </w:r>
      <w:r w:rsidRPr="009357BB">
        <w:rPr>
          <w:b/>
          <w:bCs/>
          <w:kern w:val="36"/>
          <w:szCs w:val="26"/>
          <w:u w:val="single"/>
        </w:rPr>
        <w:t>) Наименование</w:t>
      </w:r>
    </w:p>
    <w:p w:rsidR="00CD3D97" w:rsidRPr="009357BB" w:rsidRDefault="00CD3D97" w:rsidP="00CD3D97">
      <w:pPr>
        <w:rPr>
          <w:szCs w:val="26"/>
        </w:rPr>
      </w:pPr>
      <w:r w:rsidRPr="009357BB">
        <w:rPr>
          <w:szCs w:val="26"/>
        </w:rPr>
        <w:t>Скамья парковая с поручнями.</w:t>
      </w:r>
    </w:p>
    <w:p w:rsidR="00CD3D97" w:rsidRPr="009357BB" w:rsidRDefault="00CD3D97" w:rsidP="00CD3D97">
      <w:pPr>
        <w:outlineLvl w:val="0"/>
        <w:rPr>
          <w:bCs/>
          <w:kern w:val="36"/>
          <w:szCs w:val="26"/>
        </w:rPr>
      </w:pPr>
      <w:r w:rsidRPr="009357BB">
        <w:rPr>
          <w:bCs/>
          <w:kern w:val="36"/>
          <w:szCs w:val="26"/>
        </w:rPr>
        <w:t>Рекомендуемый эскиз:</w:t>
      </w:r>
    </w:p>
    <w:p w:rsidR="00CD3D97" w:rsidRPr="009357BB" w:rsidRDefault="00CD3D97" w:rsidP="00CD3D97">
      <w:pPr>
        <w:spacing w:before="100" w:beforeAutospacing="1" w:after="100" w:afterAutospacing="1"/>
        <w:outlineLvl w:val="0"/>
        <w:rPr>
          <w:bCs/>
          <w:kern w:val="36"/>
          <w:szCs w:val="26"/>
        </w:rPr>
      </w:pPr>
    </w:p>
    <w:p w:rsidR="00CD3D97" w:rsidRPr="009357BB" w:rsidRDefault="00CD3D97" w:rsidP="00CD3D97">
      <w:pPr>
        <w:rPr>
          <w:szCs w:val="26"/>
        </w:rPr>
      </w:pPr>
      <w:r w:rsidRPr="009357BB">
        <w:rPr>
          <w:szCs w:val="26"/>
        </w:rPr>
        <w:t xml:space="preserve">Размеры (Д х </w:t>
      </w:r>
      <w:proofErr w:type="gramStart"/>
      <w:r w:rsidRPr="009357BB">
        <w:rPr>
          <w:szCs w:val="26"/>
        </w:rPr>
        <w:t>Ш</w:t>
      </w:r>
      <w:proofErr w:type="gramEnd"/>
      <w:r w:rsidRPr="009357BB">
        <w:rPr>
          <w:szCs w:val="26"/>
        </w:rPr>
        <w:t xml:space="preserve"> х В): 1600х700х950 мм</w:t>
      </w:r>
    </w:p>
    <w:p w:rsidR="00CD3D97" w:rsidRPr="009357BB" w:rsidRDefault="00CD3D97" w:rsidP="00CD3D97">
      <w:pPr>
        <w:suppressAutoHyphens/>
        <w:snapToGrid w:val="0"/>
        <w:jc w:val="both"/>
        <w:rPr>
          <w:bCs/>
          <w:iCs/>
          <w:szCs w:val="26"/>
        </w:rPr>
      </w:pPr>
      <w:r w:rsidRPr="009357BB">
        <w:rPr>
          <w:bCs/>
          <w:iCs/>
          <w:szCs w:val="26"/>
        </w:rPr>
        <w:t xml:space="preserve">Скамья парковая с поручнями: материал основания: бетон. </w:t>
      </w:r>
    </w:p>
    <w:p w:rsidR="00CD3D97" w:rsidRPr="009357BB" w:rsidRDefault="00CD3D97" w:rsidP="00CD3D97">
      <w:pPr>
        <w:suppressAutoHyphens/>
        <w:snapToGrid w:val="0"/>
        <w:jc w:val="both"/>
        <w:rPr>
          <w:szCs w:val="26"/>
          <w:lang w:eastAsia="en-US"/>
        </w:rPr>
      </w:pPr>
      <w:r w:rsidRPr="009357BB">
        <w:rPr>
          <w:bCs/>
          <w:iCs/>
          <w:szCs w:val="26"/>
        </w:rPr>
        <w:t xml:space="preserve">Материал покрытия спинки и сиденья: брус </w:t>
      </w:r>
      <w:smartTag w:uri="urn:schemas-microsoft-com:office:smarttags" w:element="metricconverter">
        <w:smartTagPr>
          <w:attr w:name="ProductID" w:val="40 мм"/>
        </w:smartTagPr>
        <w:r w:rsidRPr="009357BB">
          <w:rPr>
            <w:bCs/>
            <w:iCs/>
            <w:szCs w:val="26"/>
          </w:rPr>
          <w:t>40 мм</w:t>
        </w:r>
      </w:smartTag>
      <w:proofErr w:type="gramStart"/>
      <w:r w:rsidRPr="009357BB">
        <w:rPr>
          <w:bCs/>
          <w:iCs/>
          <w:szCs w:val="26"/>
        </w:rPr>
        <w:t>.</w:t>
      </w:r>
      <w:proofErr w:type="gramEnd"/>
      <w:r w:rsidRPr="009357BB">
        <w:rPr>
          <w:bCs/>
          <w:iCs/>
          <w:szCs w:val="26"/>
        </w:rPr>
        <w:t xml:space="preserve"> </w:t>
      </w:r>
      <w:proofErr w:type="gramStart"/>
      <w:r w:rsidRPr="009357BB">
        <w:rPr>
          <w:bCs/>
          <w:iCs/>
          <w:szCs w:val="26"/>
        </w:rPr>
        <w:t>и</w:t>
      </w:r>
      <w:proofErr w:type="gramEnd"/>
      <w:r w:rsidRPr="009357BB">
        <w:rPr>
          <w:bCs/>
          <w:iCs/>
          <w:szCs w:val="26"/>
        </w:rPr>
        <w:t xml:space="preserve">з дерева хвойных пород пропитанное </w:t>
      </w:r>
      <w:proofErr w:type="spellStart"/>
      <w:r w:rsidRPr="009357BB">
        <w:rPr>
          <w:szCs w:val="26"/>
          <w:lang w:eastAsia="en-US"/>
        </w:rPr>
        <w:t>огнебиозащитными</w:t>
      </w:r>
      <w:proofErr w:type="spellEnd"/>
      <w:r w:rsidRPr="009357BB">
        <w:rPr>
          <w:szCs w:val="26"/>
          <w:lang w:eastAsia="en-US"/>
        </w:rPr>
        <w:t xml:space="preserve"> пропитками с тонировочным составом с антисептиком и с нанесенным двумя слоями яхтного лака с промежуточным шлифованием.  </w:t>
      </w:r>
    </w:p>
    <w:p w:rsidR="00CD3D97" w:rsidRPr="009357BB" w:rsidRDefault="00CD3D97" w:rsidP="00CD3D97">
      <w:pPr>
        <w:suppressAutoHyphens/>
        <w:snapToGrid w:val="0"/>
        <w:jc w:val="both"/>
        <w:rPr>
          <w:szCs w:val="26"/>
        </w:rPr>
      </w:pPr>
      <w:r w:rsidRPr="009357BB">
        <w:rPr>
          <w:szCs w:val="26"/>
          <w:lang w:eastAsia="en-US"/>
        </w:rPr>
        <w:t>Скамейка пригодна для использования во всесезонных атмосферных явлениях.</w:t>
      </w:r>
    </w:p>
    <w:p w:rsidR="00CD3D97" w:rsidRPr="009357BB" w:rsidRDefault="00CD3D97" w:rsidP="00CD3D97">
      <w:pPr>
        <w:jc w:val="both"/>
        <w:outlineLvl w:val="0"/>
        <w:rPr>
          <w:b/>
          <w:bCs/>
          <w:kern w:val="36"/>
          <w:szCs w:val="26"/>
          <w:u w:val="single"/>
        </w:rPr>
      </w:pPr>
      <w:r w:rsidRPr="009357BB">
        <w:rPr>
          <w:b/>
          <w:bCs/>
          <w:kern w:val="36"/>
          <w:szCs w:val="26"/>
        </w:rPr>
        <w:t>3</w:t>
      </w:r>
      <w:r w:rsidRPr="009357BB">
        <w:rPr>
          <w:b/>
          <w:bCs/>
          <w:kern w:val="36"/>
          <w:szCs w:val="26"/>
          <w:u w:val="single"/>
        </w:rPr>
        <w:t>) Наименование</w:t>
      </w:r>
    </w:p>
    <w:p w:rsidR="00CD3D97" w:rsidRPr="009357BB" w:rsidRDefault="00CD3D97" w:rsidP="00CD3D97">
      <w:pPr>
        <w:jc w:val="both"/>
        <w:outlineLvl w:val="0"/>
        <w:rPr>
          <w:b/>
          <w:bCs/>
          <w:kern w:val="36"/>
          <w:szCs w:val="26"/>
          <w:u w:val="single"/>
        </w:rPr>
      </w:pPr>
      <w:r w:rsidRPr="009357BB">
        <w:rPr>
          <w:szCs w:val="26"/>
        </w:rPr>
        <w:t>Урна металлическая опрокидывающаяся</w:t>
      </w:r>
    </w:p>
    <w:p w:rsidR="00CD3D97" w:rsidRPr="009357BB" w:rsidRDefault="00CD3D97" w:rsidP="00CD3D97">
      <w:pPr>
        <w:jc w:val="both"/>
        <w:outlineLvl w:val="0"/>
        <w:rPr>
          <w:bCs/>
          <w:kern w:val="36"/>
          <w:szCs w:val="26"/>
        </w:rPr>
      </w:pPr>
      <w:r w:rsidRPr="009357BB">
        <w:rPr>
          <w:bCs/>
          <w:kern w:val="36"/>
          <w:szCs w:val="26"/>
        </w:rPr>
        <w:t>Рекомендуемый эскиз:</w:t>
      </w:r>
    </w:p>
    <w:p w:rsidR="00CD3D97" w:rsidRDefault="00CD3D97" w:rsidP="00CD3D97">
      <w:pPr>
        <w:jc w:val="both"/>
        <w:outlineLvl w:val="0"/>
        <w:rPr>
          <w:noProof/>
          <w:szCs w:val="26"/>
          <w:lang w:val="en-US"/>
        </w:rPr>
      </w:pPr>
    </w:p>
    <w:p w:rsidR="00E37C75" w:rsidRPr="00E37C75" w:rsidRDefault="00E37C75" w:rsidP="00CD3D97">
      <w:pPr>
        <w:jc w:val="both"/>
        <w:outlineLvl w:val="0"/>
        <w:rPr>
          <w:b/>
          <w:bCs/>
          <w:kern w:val="36"/>
          <w:szCs w:val="26"/>
          <w:u w:val="single"/>
          <w:lang w:val="en-US"/>
        </w:rPr>
      </w:pPr>
    </w:p>
    <w:p w:rsidR="00CD3D97" w:rsidRPr="009357BB" w:rsidRDefault="00CD3D97" w:rsidP="00CD3D97">
      <w:pPr>
        <w:jc w:val="both"/>
        <w:outlineLvl w:val="0"/>
        <w:rPr>
          <w:b/>
          <w:bCs/>
          <w:kern w:val="36"/>
          <w:szCs w:val="26"/>
          <w:u w:val="single"/>
        </w:rPr>
      </w:pPr>
    </w:p>
    <w:p w:rsidR="00CD3D97" w:rsidRPr="009357BB" w:rsidRDefault="00CD3D97" w:rsidP="00CD3D97">
      <w:pPr>
        <w:jc w:val="both"/>
        <w:outlineLvl w:val="0"/>
        <w:rPr>
          <w:b/>
          <w:bCs/>
          <w:kern w:val="36"/>
          <w:szCs w:val="26"/>
          <w:u w:val="single"/>
        </w:rPr>
      </w:pPr>
    </w:p>
    <w:tbl>
      <w:tblPr>
        <w:tblW w:w="0" w:type="auto"/>
        <w:tblInd w:w="108" w:type="dxa"/>
        <w:tblLayout w:type="fixed"/>
        <w:tblLook w:val="0000" w:firstRow="0" w:lastRow="0" w:firstColumn="0" w:lastColumn="0" w:noHBand="0" w:noVBand="0"/>
      </w:tblPr>
      <w:tblGrid>
        <w:gridCol w:w="5472"/>
        <w:gridCol w:w="3147"/>
      </w:tblGrid>
      <w:tr w:rsidR="00CD3D97" w:rsidRPr="009357BB" w:rsidTr="00CD3D97">
        <w:trPr>
          <w:trHeight w:val="199"/>
        </w:trPr>
        <w:tc>
          <w:tcPr>
            <w:tcW w:w="8619" w:type="dxa"/>
            <w:gridSpan w:val="2"/>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jc w:val="center"/>
              <w:rPr>
                <w:rFonts w:eastAsia="Calibri"/>
                <w:szCs w:val="26"/>
                <w:lang w:eastAsia="zh-CN"/>
              </w:rPr>
            </w:pPr>
            <w:r w:rsidRPr="009357BB">
              <w:rPr>
                <w:rFonts w:eastAsia="Calibri"/>
                <w:b/>
                <w:color w:val="000000"/>
                <w:szCs w:val="26"/>
                <w:lang w:eastAsia="zh-CN"/>
              </w:rPr>
              <w:lastRenderedPageBreak/>
              <w:t xml:space="preserve">Урна, устанавливаемая на землю </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Назначение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для сбора мусора</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Вид урны</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опрокидывающаяся</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Материал</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лист стальной</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Марка стали</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Ст3</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Толщина стали, </w:t>
            </w:r>
            <w:proofErr w:type="gramStart"/>
            <w:r w:rsidRPr="009357BB">
              <w:rPr>
                <w:rFonts w:eastAsia="Calibri"/>
                <w:color w:val="000000"/>
                <w:szCs w:val="26"/>
                <w:lang w:eastAsia="zh-CN"/>
              </w:rPr>
              <w:t>мм</w:t>
            </w:r>
            <w:proofErr w:type="gramEnd"/>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2,0</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Покрытие</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двойная порошковая окраска</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Цвет</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По согласованию</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Рабочий объем, </w:t>
            </w:r>
            <w:proofErr w:type="gramStart"/>
            <w:r w:rsidRPr="009357BB">
              <w:rPr>
                <w:rFonts w:eastAsia="Calibri"/>
                <w:color w:val="000000"/>
                <w:szCs w:val="26"/>
                <w:lang w:eastAsia="zh-CN"/>
              </w:rPr>
              <w:t>л</w:t>
            </w:r>
            <w:proofErr w:type="gramEnd"/>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60 </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Габаритные размеры без учета крепления, </w:t>
            </w:r>
            <w:proofErr w:type="gramStart"/>
            <w:r w:rsidRPr="009357BB">
              <w:rPr>
                <w:rFonts w:eastAsia="Calibri"/>
                <w:color w:val="000000"/>
                <w:szCs w:val="26"/>
                <w:lang w:eastAsia="zh-CN"/>
              </w:rPr>
              <w:t>мм</w:t>
            </w:r>
            <w:proofErr w:type="gramEnd"/>
            <w:r w:rsidRPr="009357BB">
              <w:rPr>
                <w:rFonts w:eastAsia="Calibri"/>
                <w:color w:val="000000"/>
                <w:szCs w:val="26"/>
                <w:lang w:eastAsia="zh-CN"/>
              </w:rPr>
              <w:t>:</w:t>
            </w:r>
          </w:p>
          <w:p w:rsidR="00CD3D97" w:rsidRPr="009357BB" w:rsidRDefault="00CD3D97" w:rsidP="00CD3D97">
            <w:pPr>
              <w:suppressAutoHyphens/>
              <w:ind w:firstLine="312"/>
              <w:rPr>
                <w:rFonts w:eastAsia="Calibri"/>
                <w:szCs w:val="26"/>
                <w:lang w:eastAsia="zh-CN"/>
              </w:rPr>
            </w:pPr>
            <w:r w:rsidRPr="009357BB">
              <w:rPr>
                <w:rFonts w:eastAsia="Calibri"/>
                <w:color w:val="000000"/>
                <w:szCs w:val="26"/>
                <w:lang w:eastAsia="zh-CN"/>
              </w:rPr>
              <w:t>диаметр</w:t>
            </w:r>
          </w:p>
          <w:p w:rsidR="00CD3D97" w:rsidRPr="009357BB" w:rsidRDefault="00CD3D97" w:rsidP="00CD3D97">
            <w:pPr>
              <w:suppressAutoHyphens/>
              <w:ind w:firstLine="312"/>
              <w:rPr>
                <w:rFonts w:eastAsia="Calibri"/>
                <w:szCs w:val="26"/>
                <w:lang w:eastAsia="zh-CN"/>
              </w:rPr>
            </w:pPr>
            <w:r w:rsidRPr="009357BB">
              <w:rPr>
                <w:rFonts w:eastAsia="Calibri"/>
                <w:color w:val="000000"/>
                <w:szCs w:val="26"/>
                <w:lang w:eastAsia="zh-CN"/>
              </w:rPr>
              <w:t>высота</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snapToGrid w:val="0"/>
              <w:rPr>
                <w:rFonts w:eastAsia="Calibri"/>
                <w:color w:val="000000"/>
                <w:szCs w:val="26"/>
                <w:lang w:eastAsia="zh-CN"/>
              </w:rPr>
            </w:pPr>
          </w:p>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320 </w:t>
            </w:r>
          </w:p>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480 </w:t>
            </w:r>
          </w:p>
        </w:tc>
      </w:tr>
      <w:tr w:rsidR="00CD3D97" w:rsidRPr="009357BB" w:rsidTr="00CD3D97">
        <w:trPr>
          <w:trHeight w:val="332"/>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Масса, </w:t>
            </w:r>
            <w:proofErr w:type="gramStart"/>
            <w:r w:rsidRPr="009357BB">
              <w:rPr>
                <w:rFonts w:eastAsia="Calibri"/>
                <w:color w:val="000000"/>
                <w:szCs w:val="26"/>
                <w:lang w:eastAsia="zh-CN"/>
              </w:rPr>
              <w:t>кг</w:t>
            </w:r>
            <w:proofErr w:type="gramEnd"/>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10 </w:t>
            </w:r>
          </w:p>
        </w:tc>
      </w:tr>
      <w:tr w:rsidR="00CD3D97" w:rsidRPr="009357BB" w:rsidTr="00CD3D97">
        <w:trPr>
          <w:trHeight w:val="332"/>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Каркас подвеса</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труба профильная</w:t>
            </w:r>
          </w:p>
        </w:tc>
      </w:tr>
      <w:tr w:rsidR="00CD3D97" w:rsidRPr="009357BB" w:rsidTr="00CD3D97">
        <w:trPr>
          <w:trHeight w:val="332"/>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Сечение трубы профильной</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прямоугольное</w:t>
            </w:r>
          </w:p>
        </w:tc>
      </w:tr>
      <w:tr w:rsidR="00CD3D97" w:rsidRPr="009357BB" w:rsidTr="00CD3D97">
        <w:trPr>
          <w:trHeight w:val="332"/>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Размер трубы профильной, </w:t>
            </w:r>
            <w:proofErr w:type="gramStart"/>
            <w:r w:rsidRPr="009357BB">
              <w:rPr>
                <w:rFonts w:eastAsia="Calibri"/>
                <w:color w:val="000000"/>
                <w:szCs w:val="26"/>
                <w:lang w:eastAsia="zh-CN"/>
              </w:rPr>
              <w:t>мм</w:t>
            </w:r>
            <w:proofErr w:type="gramEnd"/>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30х15</w:t>
            </w:r>
          </w:p>
        </w:tc>
      </w:tr>
      <w:tr w:rsidR="00CD3D97" w:rsidRPr="009357BB" w:rsidTr="00CD3D97">
        <w:trPr>
          <w:trHeight w:val="228"/>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Толщина стенки трубы профильной, </w:t>
            </w:r>
            <w:proofErr w:type="gramStart"/>
            <w:r w:rsidRPr="009357BB">
              <w:rPr>
                <w:rFonts w:eastAsia="Calibri"/>
                <w:color w:val="000000"/>
                <w:szCs w:val="26"/>
                <w:lang w:eastAsia="zh-CN"/>
              </w:rPr>
              <w:t>мм</w:t>
            </w:r>
            <w:proofErr w:type="gramEnd"/>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1,5</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 xml:space="preserve">Тип крепления </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uppressAutoHyphens/>
              <w:rPr>
                <w:rFonts w:eastAsia="Calibri"/>
                <w:szCs w:val="26"/>
                <w:lang w:eastAsia="zh-CN"/>
              </w:rPr>
            </w:pPr>
            <w:r w:rsidRPr="009357BB">
              <w:rPr>
                <w:rFonts w:eastAsia="Calibri"/>
                <w:color w:val="000000"/>
                <w:szCs w:val="26"/>
                <w:lang w:eastAsia="zh-CN"/>
              </w:rPr>
              <w:t>анкерное</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hd w:val="clear" w:color="auto" w:fill="FFFFFF"/>
              <w:rPr>
                <w:szCs w:val="26"/>
              </w:rPr>
            </w:pPr>
            <w:r w:rsidRPr="009357BB">
              <w:rPr>
                <w:color w:val="000000"/>
                <w:szCs w:val="26"/>
              </w:rPr>
              <w:t>Отверстие для крепления урны к основанию</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hd w:val="clear" w:color="auto" w:fill="FFFFFF"/>
              <w:rPr>
                <w:szCs w:val="26"/>
              </w:rPr>
            </w:pPr>
            <w:r w:rsidRPr="009357BB">
              <w:rPr>
                <w:color w:val="000000"/>
                <w:szCs w:val="26"/>
              </w:rPr>
              <w:t>наличие</w:t>
            </w:r>
          </w:p>
        </w:tc>
      </w:tr>
      <w:tr w:rsidR="00CD3D97" w:rsidRPr="009357BB" w:rsidTr="00CD3D97">
        <w:trPr>
          <w:trHeight w:val="199"/>
        </w:trPr>
        <w:tc>
          <w:tcPr>
            <w:tcW w:w="5472" w:type="dxa"/>
            <w:tcBorders>
              <w:top w:val="single" w:sz="4" w:space="0" w:color="000000"/>
              <w:left w:val="single" w:sz="4" w:space="0" w:color="000000"/>
              <w:bottom w:val="single" w:sz="4" w:space="0" w:color="000000"/>
            </w:tcBorders>
            <w:shd w:val="clear" w:color="auto" w:fill="auto"/>
          </w:tcPr>
          <w:p w:rsidR="00CD3D97" w:rsidRPr="009357BB" w:rsidRDefault="00CD3D97" w:rsidP="00CD3D97">
            <w:pPr>
              <w:shd w:val="clear" w:color="auto" w:fill="FFFFFF"/>
              <w:rPr>
                <w:szCs w:val="26"/>
              </w:rPr>
            </w:pPr>
            <w:r w:rsidRPr="009357BB">
              <w:rPr>
                <w:color w:val="000000"/>
                <w:szCs w:val="26"/>
              </w:rPr>
              <w:t>Крепление урны</w:t>
            </w:r>
          </w:p>
        </w:tc>
        <w:tc>
          <w:tcPr>
            <w:tcW w:w="3147" w:type="dxa"/>
            <w:tcBorders>
              <w:top w:val="single" w:sz="4" w:space="0" w:color="000000"/>
              <w:left w:val="single" w:sz="4" w:space="0" w:color="000000"/>
              <w:bottom w:val="single" w:sz="4" w:space="0" w:color="000000"/>
              <w:right w:val="single" w:sz="4" w:space="0" w:color="000000"/>
            </w:tcBorders>
            <w:shd w:val="clear" w:color="auto" w:fill="auto"/>
          </w:tcPr>
          <w:p w:rsidR="00CD3D97" w:rsidRPr="009357BB" w:rsidRDefault="00CD3D97" w:rsidP="00CD3D97">
            <w:pPr>
              <w:shd w:val="clear" w:color="auto" w:fill="FFFFFF"/>
              <w:rPr>
                <w:szCs w:val="26"/>
              </w:rPr>
            </w:pPr>
            <w:r w:rsidRPr="009357BB">
              <w:rPr>
                <w:color w:val="000000"/>
                <w:szCs w:val="26"/>
              </w:rPr>
              <w:t>болтовое соединение</w:t>
            </w:r>
          </w:p>
        </w:tc>
      </w:tr>
    </w:tbl>
    <w:p w:rsidR="00CD3D97" w:rsidRPr="009357BB" w:rsidRDefault="00CD3D97" w:rsidP="00CD3D97">
      <w:pPr>
        <w:rPr>
          <w:szCs w:val="26"/>
        </w:rPr>
      </w:pPr>
    </w:p>
    <w:p w:rsidR="00CD3D97" w:rsidRPr="009357BB" w:rsidRDefault="00CD3D97" w:rsidP="00CD3D97">
      <w:pPr>
        <w:jc w:val="both"/>
        <w:outlineLvl w:val="0"/>
        <w:rPr>
          <w:b/>
          <w:bCs/>
          <w:kern w:val="36"/>
          <w:szCs w:val="26"/>
          <w:u w:val="single"/>
        </w:rPr>
      </w:pPr>
      <w:r w:rsidRPr="009357BB">
        <w:rPr>
          <w:b/>
          <w:bCs/>
          <w:kern w:val="36"/>
          <w:szCs w:val="26"/>
        </w:rPr>
        <w:t>4</w:t>
      </w:r>
      <w:r w:rsidRPr="009357BB">
        <w:rPr>
          <w:b/>
          <w:bCs/>
          <w:kern w:val="36"/>
          <w:szCs w:val="26"/>
          <w:u w:val="single"/>
        </w:rPr>
        <w:t>) Наименование</w:t>
      </w:r>
    </w:p>
    <w:p w:rsidR="00CD3D97" w:rsidRPr="009357BB" w:rsidRDefault="00CD3D97" w:rsidP="00CD3D97">
      <w:pPr>
        <w:jc w:val="both"/>
        <w:outlineLvl w:val="0"/>
        <w:rPr>
          <w:b/>
          <w:bCs/>
          <w:kern w:val="36"/>
          <w:szCs w:val="26"/>
          <w:u w:val="single"/>
        </w:rPr>
      </w:pPr>
    </w:p>
    <w:p w:rsidR="00CD3D97" w:rsidRPr="009357BB" w:rsidRDefault="00CD3D97" w:rsidP="00CD3D97">
      <w:pPr>
        <w:jc w:val="both"/>
        <w:outlineLvl w:val="0"/>
        <w:rPr>
          <w:b/>
          <w:bCs/>
          <w:kern w:val="36"/>
          <w:szCs w:val="26"/>
          <w:u w:val="single"/>
        </w:rPr>
      </w:pPr>
      <w:r w:rsidRPr="009357BB">
        <w:rPr>
          <w:rFonts w:eastAsiaTheme="minorHAnsi"/>
          <w:noProof/>
          <w:szCs w:val="26"/>
        </w:rPr>
        <w:drawing>
          <wp:inline distT="0" distB="0" distL="0" distR="0" wp14:anchorId="77EF4FE6" wp14:editId="32D92C8E">
            <wp:extent cx="1666875" cy="2743200"/>
            <wp:effectExtent l="0" t="0" r="9525" b="0"/>
            <wp:docPr id="23" name="Рисунок 5"/>
            <wp:cNvGraphicFramePr/>
            <a:graphic xmlns:a="http://schemas.openxmlformats.org/drawingml/2006/main">
              <a:graphicData uri="http://schemas.openxmlformats.org/drawingml/2006/picture">
                <pic:pic xmlns:pic="http://schemas.openxmlformats.org/drawingml/2006/picture">
                  <pic:nvPicPr>
                    <pic:cNvPr id="2" name="Рисунок 5"/>
                    <pic:cNvPicPr/>
                  </pic:nvPicPr>
                  <pic:blipFill>
                    <a:blip r:embed="rId20" cstate="print"/>
                    <a:srcRect l="13513" t="44220" r="54248" b="19286"/>
                    <a:stretch>
                      <a:fillRect/>
                    </a:stretch>
                  </pic:blipFill>
                  <pic:spPr bwMode="auto">
                    <a:xfrm>
                      <a:off x="0" y="0"/>
                      <a:ext cx="1666875" cy="2743200"/>
                    </a:xfrm>
                    <a:prstGeom prst="rect">
                      <a:avLst/>
                    </a:prstGeom>
                    <a:noFill/>
                    <a:ln w="9525">
                      <a:noFill/>
                      <a:miter lim="800000"/>
                      <a:headEnd/>
                      <a:tailEnd/>
                    </a:ln>
                  </pic:spPr>
                </pic:pic>
              </a:graphicData>
            </a:graphic>
          </wp:inline>
        </w:drawing>
      </w:r>
    </w:p>
    <w:p w:rsidR="00CD3D97" w:rsidRPr="009357BB" w:rsidRDefault="00CD3D97" w:rsidP="00CD3D97">
      <w:pPr>
        <w:jc w:val="both"/>
        <w:outlineLvl w:val="0"/>
        <w:rPr>
          <w:b/>
          <w:bCs/>
          <w:kern w:val="36"/>
          <w:szCs w:val="26"/>
          <w:u w:val="single"/>
        </w:rPr>
      </w:pPr>
    </w:p>
    <w:p w:rsidR="00CD3D97" w:rsidRPr="009357BB" w:rsidRDefault="00CD3D97" w:rsidP="00CD3D97">
      <w:pPr>
        <w:jc w:val="both"/>
        <w:outlineLvl w:val="0"/>
        <w:rPr>
          <w:b/>
          <w:bCs/>
          <w:kern w:val="36"/>
          <w:szCs w:val="26"/>
          <w:u w:val="single"/>
        </w:rPr>
      </w:pPr>
      <w:r w:rsidRPr="009357BB">
        <w:rPr>
          <w:rFonts w:eastAsia="SimSun"/>
          <w:szCs w:val="26"/>
          <w:lang w:eastAsia="en-US"/>
        </w:rPr>
        <w:t xml:space="preserve">Светильник предназначен для монтажа на уличных опорах освещения. Светильник светодиодный. Потребляемая мощность 100 Вт. </w:t>
      </w:r>
      <w:r w:rsidRPr="009357BB">
        <w:rPr>
          <w:rFonts w:eastAsiaTheme="minorHAnsi"/>
          <w:color w:val="000000"/>
          <w:szCs w:val="26"/>
          <w:lang w:eastAsia="en-US"/>
        </w:rPr>
        <w:t>Материал корпуса алюминий.</w:t>
      </w:r>
    </w:p>
    <w:p w:rsidR="00CD3D97" w:rsidRPr="009357BB" w:rsidRDefault="00CD3D97" w:rsidP="00CD3D97">
      <w:pPr>
        <w:rPr>
          <w:szCs w:val="26"/>
        </w:rPr>
      </w:pPr>
    </w:p>
    <w:p w:rsidR="00CD3D97" w:rsidRPr="009357BB" w:rsidRDefault="00CD3D97" w:rsidP="00CD3D97">
      <w:pPr>
        <w:tabs>
          <w:tab w:val="left" w:pos="351"/>
          <w:tab w:val="left" w:pos="7092"/>
        </w:tabs>
        <w:rPr>
          <w:b/>
          <w:szCs w:val="26"/>
          <w:u w:val="single"/>
        </w:rPr>
      </w:pPr>
      <w:r w:rsidRPr="009357BB">
        <w:rPr>
          <w:b/>
          <w:szCs w:val="26"/>
          <w:u w:val="single"/>
        </w:rPr>
        <w:t>5) Наименование</w:t>
      </w:r>
    </w:p>
    <w:p w:rsidR="00CD3D97" w:rsidRPr="009357BB" w:rsidRDefault="00CD3D97" w:rsidP="00CD3D97">
      <w:pPr>
        <w:tabs>
          <w:tab w:val="left" w:pos="351"/>
          <w:tab w:val="left" w:pos="7092"/>
        </w:tabs>
        <w:rPr>
          <w:b/>
          <w:szCs w:val="26"/>
          <w:u w:val="single"/>
        </w:rPr>
      </w:pPr>
    </w:p>
    <w:p w:rsidR="00CD3D97" w:rsidRPr="009357BB" w:rsidRDefault="00CD3D97" w:rsidP="00CD3D97">
      <w:pPr>
        <w:tabs>
          <w:tab w:val="left" w:pos="351"/>
          <w:tab w:val="left" w:pos="7092"/>
        </w:tabs>
        <w:rPr>
          <w:b/>
          <w:szCs w:val="26"/>
          <w:u w:val="single"/>
        </w:rPr>
      </w:pPr>
      <w:r w:rsidRPr="009357BB">
        <w:rPr>
          <w:bCs/>
          <w:kern w:val="36"/>
          <w:szCs w:val="26"/>
          <w:lang w:val="x-none" w:eastAsia="x-none"/>
        </w:rPr>
        <w:t xml:space="preserve">Асбест </w:t>
      </w:r>
      <w:proofErr w:type="spellStart"/>
      <w:r w:rsidRPr="009357BB">
        <w:rPr>
          <w:bCs/>
          <w:kern w:val="36"/>
          <w:szCs w:val="26"/>
          <w:lang w:val="x-none" w:eastAsia="x-none"/>
        </w:rPr>
        <w:t>хризотиловый</w:t>
      </w:r>
      <w:proofErr w:type="spellEnd"/>
      <w:r w:rsidRPr="009357BB">
        <w:rPr>
          <w:bCs/>
          <w:kern w:val="36"/>
          <w:szCs w:val="26"/>
          <w:lang w:val="x-none" w:eastAsia="x-none"/>
        </w:rPr>
        <w:t xml:space="preserve"> марка: К-6-30 </w:t>
      </w:r>
      <w:r w:rsidRPr="009357BB">
        <w:rPr>
          <w:bCs/>
          <w:spacing w:val="2"/>
          <w:kern w:val="36"/>
          <w:szCs w:val="26"/>
        </w:rPr>
        <w:t>ГОСТ 12871-2013</w:t>
      </w:r>
    </w:p>
    <w:p w:rsidR="00CD3D97" w:rsidRPr="009357BB" w:rsidRDefault="00CD3D97" w:rsidP="00CD3D97">
      <w:pPr>
        <w:rPr>
          <w:szCs w:val="26"/>
        </w:rPr>
      </w:pPr>
      <w:r w:rsidRPr="009357BB">
        <w:rPr>
          <w:szCs w:val="26"/>
        </w:rPr>
        <w:t>Массовая доля остатка, %, не менее, на ситах</w:t>
      </w:r>
    </w:p>
    <w:p w:rsidR="00CD3D97" w:rsidRPr="009357BB" w:rsidRDefault="00CD3D97" w:rsidP="00CD3D97">
      <w:pPr>
        <w:rPr>
          <w:szCs w:val="26"/>
        </w:rPr>
      </w:pPr>
      <w:r w:rsidRPr="009357BB">
        <w:rPr>
          <w:szCs w:val="26"/>
        </w:rPr>
        <w:t xml:space="preserve"> с размером стороны ячейки в свету </w:t>
      </w:r>
      <w:smartTag w:uri="urn:schemas-microsoft-com:office:smarttags" w:element="metricconverter">
        <w:smartTagPr>
          <w:attr w:name="ProductID" w:val="1,35 мм"/>
        </w:smartTagPr>
        <w:r w:rsidRPr="009357BB">
          <w:rPr>
            <w:szCs w:val="26"/>
          </w:rPr>
          <w:t>1,35 мм</w:t>
        </w:r>
      </w:smartTag>
      <w:r w:rsidRPr="009357BB">
        <w:rPr>
          <w:szCs w:val="26"/>
        </w:rPr>
        <w:t xml:space="preserve"> -  30%</w:t>
      </w:r>
    </w:p>
    <w:p w:rsidR="00CD3D97" w:rsidRPr="009357BB" w:rsidRDefault="00CD3D97" w:rsidP="00CD3D97">
      <w:pPr>
        <w:rPr>
          <w:szCs w:val="26"/>
        </w:rPr>
      </w:pPr>
      <w:r w:rsidRPr="009357BB">
        <w:rPr>
          <w:szCs w:val="26"/>
        </w:rPr>
        <w:lastRenderedPageBreak/>
        <w:t xml:space="preserve">Массовая доля фракции менее </w:t>
      </w:r>
      <w:smartTag w:uri="urn:schemas-microsoft-com:office:smarttags" w:element="metricconverter">
        <w:smartTagPr>
          <w:attr w:name="ProductID" w:val="0,4 мм"/>
        </w:smartTagPr>
        <w:r w:rsidRPr="009357BB">
          <w:rPr>
            <w:szCs w:val="26"/>
          </w:rPr>
          <w:t>0,4 мм</w:t>
        </w:r>
      </w:smartTag>
      <w:r w:rsidRPr="009357BB">
        <w:rPr>
          <w:szCs w:val="26"/>
        </w:rPr>
        <w:t>, %, 14%</w:t>
      </w:r>
    </w:p>
    <w:p w:rsidR="00CD3D97" w:rsidRPr="009357BB" w:rsidRDefault="00CD3D97" w:rsidP="00CD3D97">
      <w:pPr>
        <w:rPr>
          <w:szCs w:val="26"/>
        </w:rPr>
      </w:pPr>
    </w:p>
    <w:p w:rsidR="00CD3D97" w:rsidRPr="009357BB" w:rsidRDefault="00CD3D97" w:rsidP="00CD3D97">
      <w:pPr>
        <w:rPr>
          <w:szCs w:val="26"/>
        </w:rPr>
      </w:pPr>
    </w:p>
    <w:p w:rsidR="00CD3D97" w:rsidRPr="009357BB" w:rsidRDefault="00CD3D97" w:rsidP="00CD3D97">
      <w:pPr>
        <w:tabs>
          <w:tab w:val="left" w:pos="351"/>
          <w:tab w:val="left" w:pos="7092"/>
        </w:tabs>
        <w:rPr>
          <w:b/>
          <w:szCs w:val="26"/>
          <w:u w:val="single"/>
        </w:rPr>
      </w:pPr>
      <w:r w:rsidRPr="009357BB">
        <w:rPr>
          <w:b/>
          <w:szCs w:val="26"/>
          <w:u w:val="single"/>
        </w:rPr>
        <w:t>6) Наименование</w:t>
      </w:r>
    </w:p>
    <w:p w:rsidR="00CD3D97" w:rsidRPr="009357BB" w:rsidRDefault="00CD3D97" w:rsidP="00CD3D97">
      <w:pPr>
        <w:tabs>
          <w:tab w:val="left" w:pos="351"/>
          <w:tab w:val="left" w:pos="7092"/>
        </w:tabs>
        <w:rPr>
          <w:b/>
          <w:szCs w:val="26"/>
          <w:u w:val="single"/>
        </w:rPr>
      </w:pPr>
    </w:p>
    <w:p w:rsidR="00CD3D97" w:rsidRPr="009357BB" w:rsidRDefault="00CD3D97" w:rsidP="00CD3D97">
      <w:pPr>
        <w:rPr>
          <w:szCs w:val="26"/>
        </w:rPr>
      </w:pPr>
      <w:r w:rsidRPr="009357BB">
        <w:rPr>
          <w:szCs w:val="26"/>
        </w:rPr>
        <w:t>Битумы нефтяные дорожные марки: БНД-60/90, БНД 90/130</w:t>
      </w:r>
    </w:p>
    <w:p w:rsidR="00CD3D97" w:rsidRPr="009357BB" w:rsidRDefault="00CD3D97" w:rsidP="00CD3D97">
      <w:pPr>
        <w:contextualSpacing/>
        <w:rPr>
          <w:rFonts w:eastAsia="Calibri"/>
          <w:szCs w:val="26"/>
        </w:rPr>
      </w:pPr>
      <w:r w:rsidRPr="009357BB">
        <w:rPr>
          <w:rFonts w:eastAsia="Calibri"/>
          <w:szCs w:val="26"/>
        </w:rPr>
        <w:t>Товар соответствует требованиям:</w:t>
      </w:r>
    </w:p>
    <w:p w:rsidR="00CD3D97" w:rsidRPr="009357BB" w:rsidRDefault="00CD3D97" w:rsidP="00CD3D97">
      <w:pPr>
        <w:contextualSpacing/>
        <w:rPr>
          <w:rFonts w:eastAsia="Calibri"/>
          <w:szCs w:val="26"/>
        </w:rPr>
      </w:pPr>
      <w:r w:rsidRPr="009357BB">
        <w:rPr>
          <w:rFonts w:eastAsia="Calibri"/>
          <w:szCs w:val="26"/>
        </w:rPr>
        <w:t xml:space="preserve">ГОСТ 22245-90 «Государственный стандарт </w:t>
      </w:r>
    </w:p>
    <w:p w:rsidR="00CD3D97" w:rsidRPr="009357BB" w:rsidRDefault="00CD3D97" w:rsidP="00CD3D97">
      <w:pPr>
        <w:contextualSpacing/>
        <w:rPr>
          <w:rFonts w:eastAsia="Calibri"/>
          <w:szCs w:val="26"/>
        </w:rPr>
      </w:pPr>
      <w:r w:rsidRPr="009357BB">
        <w:rPr>
          <w:rFonts w:eastAsia="Calibri"/>
          <w:szCs w:val="26"/>
        </w:rPr>
        <w:t xml:space="preserve">союза ССР. Битумы нефтяные дорожные вязкие. </w:t>
      </w:r>
    </w:p>
    <w:p w:rsidR="00CD3D97" w:rsidRPr="009357BB" w:rsidRDefault="00CD3D97" w:rsidP="00CD3D97">
      <w:pPr>
        <w:contextualSpacing/>
        <w:rPr>
          <w:rFonts w:eastAsia="Calibri"/>
          <w:szCs w:val="26"/>
        </w:rPr>
      </w:pPr>
      <w:r w:rsidRPr="009357BB">
        <w:rPr>
          <w:rFonts w:eastAsia="Calibri"/>
          <w:szCs w:val="26"/>
        </w:rPr>
        <w:t>Технические условия».</w:t>
      </w:r>
    </w:p>
    <w:p w:rsidR="00CD3D97" w:rsidRPr="009357BB" w:rsidRDefault="00CD3D97" w:rsidP="00CD3D97">
      <w:pPr>
        <w:tabs>
          <w:tab w:val="left" w:pos="351"/>
          <w:tab w:val="left" w:pos="7092"/>
        </w:tabs>
        <w:rPr>
          <w:b/>
          <w:szCs w:val="26"/>
          <w:u w:val="single"/>
        </w:rPr>
      </w:pPr>
      <w:r w:rsidRPr="009357BB">
        <w:rPr>
          <w:rFonts w:eastAsia="Calibri"/>
          <w:szCs w:val="26"/>
        </w:rPr>
        <w:t xml:space="preserve">Марка битума: БНД 90/130, </w:t>
      </w:r>
      <w:r w:rsidRPr="009357BB">
        <w:rPr>
          <w:szCs w:val="26"/>
        </w:rPr>
        <w:t>БНД-60/90</w:t>
      </w:r>
    </w:p>
    <w:p w:rsidR="00CD3D97" w:rsidRPr="009357BB" w:rsidRDefault="00CD3D97" w:rsidP="00CD3D97">
      <w:pPr>
        <w:tabs>
          <w:tab w:val="left" w:pos="351"/>
          <w:tab w:val="left" w:pos="7092"/>
        </w:tabs>
        <w:rPr>
          <w:b/>
          <w:szCs w:val="26"/>
          <w:u w:val="single"/>
        </w:rPr>
      </w:pPr>
    </w:p>
    <w:p w:rsidR="00CD3D97" w:rsidRPr="009357BB" w:rsidRDefault="00CD3D97" w:rsidP="00CD3D97">
      <w:pPr>
        <w:tabs>
          <w:tab w:val="left" w:pos="351"/>
          <w:tab w:val="left" w:pos="7092"/>
        </w:tabs>
        <w:rPr>
          <w:b/>
          <w:szCs w:val="26"/>
          <w:u w:val="single"/>
        </w:rPr>
      </w:pPr>
      <w:r w:rsidRPr="009357BB">
        <w:rPr>
          <w:b/>
          <w:szCs w:val="26"/>
          <w:u w:val="single"/>
        </w:rPr>
        <w:t>7) Наименование</w:t>
      </w:r>
    </w:p>
    <w:p w:rsidR="00CD3D97" w:rsidRPr="009357BB" w:rsidRDefault="00CD3D97" w:rsidP="00CD3D97">
      <w:pPr>
        <w:rPr>
          <w:szCs w:val="26"/>
        </w:rPr>
      </w:pPr>
      <w:r w:rsidRPr="009357BB">
        <w:rPr>
          <w:szCs w:val="26"/>
        </w:rPr>
        <w:t>Битумы нефтяные строительные марки: БН-70/30</w:t>
      </w:r>
    </w:p>
    <w:p w:rsidR="00CD3D97" w:rsidRPr="009357BB" w:rsidRDefault="00CD3D97" w:rsidP="00CD3D97">
      <w:pPr>
        <w:contextualSpacing/>
        <w:rPr>
          <w:rFonts w:eastAsia="Calibri"/>
          <w:szCs w:val="26"/>
        </w:rPr>
      </w:pPr>
      <w:r w:rsidRPr="009357BB">
        <w:rPr>
          <w:rFonts w:eastAsia="Calibri"/>
          <w:szCs w:val="26"/>
        </w:rPr>
        <w:t>Товар соответствует требованиям:</w:t>
      </w:r>
    </w:p>
    <w:p w:rsidR="00CD3D97" w:rsidRPr="009357BB" w:rsidRDefault="00CD3D97" w:rsidP="00CD3D97">
      <w:pPr>
        <w:contextualSpacing/>
        <w:rPr>
          <w:rFonts w:eastAsia="Calibri"/>
          <w:szCs w:val="26"/>
        </w:rPr>
      </w:pPr>
      <w:r w:rsidRPr="009357BB">
        <w:rPr>
          <w:rFonts w:eastAsia="Calibri"/>
          <w:szCs w:val="26"/>
        </w:rPr>
        <w:t>ГОСТ 22245-90 «Государственный стандарт союза ССР.</w:t>
      </w:r>
    </w:p>
    <w:p w:rsidR="00CD3D97" w:rsidRPr="009357BB" w:rsidRDefault="00CD3D97" w:rsidP="00CD3D97">
      <w:pPr>
        <w:contextualSpacing/>
        <w:rPr>
          <w:rFonts w:eastAsia="Calibri"/>
          <w:szCs w:val="26"/>
        </w:rPr>
      </w:pPr>
      <w:r w:rsidRPr="009357BB">
        <w:rPr>
          <w:rFonts w:eastAsia="Calibri"/>
          <w:szCs w:val="26"/>
        </w:rPr>
        <w:t xml:space="preserve"> Битумы нефтяные дорожные вязкие. Технические условия».</w:t>
      </w:r>
    </w:p>
    <w:p w:rsidR="00CD3D97" w:rsidRPr="009357BB" w:rsidRDefault="00CD3D97" w:rsidP="00CD3D97">
      <w:pPr>
        <w:spacing w:after="200" w:line="276" w:lineRule="auto"/>
        <w:rPr>
          <w:rFonts w:eastAsiaTheme="minorHAnsi"/>
          <w:b/>
          <w:szCs w:val="26"/>
          <w:lang w:eastAsia="en-US"/>
        </w:rPr>
      </w:pPr>
      <w:r w:rsidRPr="009357BB">
        <w:rPr>
          <w:rFonts w:eastAsia="Calibri"/>
          <w:szCs w:val="26"/>
        </w:rPr>
        <w:t>Марка битума: БНД 70/30</w:t>
      </w:r>
    </w:p>
    <w:p w:rsidR="00CD3D97" w:rsidRPr="009357BB" w:rsidRDefault="00CD3D97" w:rsidP="00CD3D97">
      <w:pPr>
        <w:tabs>
          <w:tab w:val="left" w:pos="351"/>
          <w:tab w:val="left" w:pos="7092"/>
        </w:tabs>
        <w:rPr>
          <w:b/>
          <w:szCs w:val="26"/>
          <w:u w:val="single"/>
        </w:rPr>
      </w:pPr>
      <w:r w:rsidRPr="009357BB">
        <w:rPr>
          <w:b/>
          <w:szCs w:val="26"/>
          <w:u w:val="single"/>
        </w:rPr>
        <w:t>8) Наименование</w:t>
      </w:r>
    </w:p>
    <w:p w:rsidR="00CD3D97" w:rsidRPr="009357BB" w:rsidRDefault="00CD3D97" w:rsidP="00CD3D97">
      <w:pPr>
        <w:tabs>
          <w:tab w:val="left" w:pos="351"/>
          <w:tab w:val="left" w:pos="7092"/>
        </w:tabs>
        <w:rPr>
          <w:b/>
          <w:szCs w:val="26"/>
          <w:u w:val="single"/>
        </w:rPr>
      </w:pPr>
    </w:p>
    <w:p w:rsidR="00CD3D97" w:rsidRPr="009357BB" w:rsidRDefault="00CD3D97" w:rsidP="00CD3D97">
      <w:pPr>
        <w:rPr>
          <w:szCs w:val="26"/>
        </w:rPr>
      </w:pPr>
      <w:r w:rsidRPr="009357BB">
        <w:rPr>
          <w:szCs w:val="26"/>
        </w:rPr>
        <w:t>Битумы нефтяные строительные марки: БН-90/10</w:t>
      </w:r>
    </w:p>
    <w:p w:rsidR="00CD3D97" w:rsidRPr="009357BB" w:rsidRDefault="00CD3D97" w:rsidP="00CD3D97">
      <w:pPr>
        <w:contextualSpacing/>
        <w:rPr>
          <w:rFonts w:eastAsia="Calibri"/>
          <w:szCs w:val="26"/>
        </w:rPr>
      </w:pPr>
      <w:r w:rsidRPr="009357BB">
        <w:rPr>
          <w:rFonts w:eastAsia="Calibri"/>
          <w:szCs w:val="26"/>
        </w:rPr>
        <w:t>Товар соответствует требованиям:</w:t>
      </w:r>
    </w:p>
    <w:p w:rsidR="00CD3D97" w:rsidRPr="009357BB" w:rsidRDefault="00CD3D97" w:rsidP="00CD3D97">
      <w:pPr>
        <w:contextualSpacing/>
        <w:rPr>
          <w:rFonts w:eastAsia="Calibri"/>
          <w:szCs w:val="26"/>
        </w:rPr>
      </w:pPr>
      <w:r w:rsidRPr="009357BB">
        <w:rPr>
          <w:rFonts w:eastAsia="Calibri"/>
          <w:szCs w:val="26"/>
        </w:rPr>
        <w:t>ГОСТ 22245-90 «Государственный стандарт союза ССР.</w:t>
      </w:r>
    </w:p>
    <w:p w:rsidR="00CD3D97" w:rsidRPr="009357BB" w:rsidRDefault="00CD3D97" w:rsidP="00CD3D97">
      <w:pPr>
        <w:contextualSpacing/>
        <w:rPr>
          <w:rFonts w:eastAsia="Calibri"/>
          <w:szCs w:val="26"/>
        </w:rPr>
      </w:pPr>
      <w:r w:rsidRPr="009357BB">
        <w:rPr>
          <w:rFonts w:eastAsia="Calibri"/>
          <w:szCs w:val="26"/>
        </w:rPr>
        <w:t xml:space="preserve"> Битумы нефтяные дорожные вязкие. Технические условия».</w:t>
      </w:r>
    </w:p>
    <w:p w:rsidR="00CD3D97" w:rsidRPr="009357BB" w:rsidRDefault="00CD3D97" w:rsidP="00CD3D97">
      <w:pPr>
        <w:spacing w:after="200" w:line="276" w:lineRule="auto"/>
        <w:rPr>
          <w:rFonts w:eastAsia="Calibri"/>
          <w:szCs w:val="26"/>
        </w:rPr>
      </w:pPr>
      <w:r w:rsidRPr="009357BB">
        <w:rPr>
          <w:rFonts w:eastAsia="Calibri"/>
          <w:szCs w:val="26"/>
        </w:rPr>
        <w:t>Марка битума: БНД 90/10</w:t>
      </w:r>
    </w:p>
    <w:p w:rsidR="00CD3D97" w:rsidRPr="009357BB" w:rsidRDefault="00CD3D97" w:rsidP="00CD3D97">
      <w:pPr>
        <w:tabs>
          <w:tab w:val="left" w:pos="351"/>
          <w:tab w:val="left" w:pos="7092"/>
        </w:tabs>
        <w:rPr>
          <w:b/>
          <w:szCs w:val="26"/>
          <w:u w:val="single"/>
        </w:rPr>
      </w:pPr>
      <w:r w:rsidRPr="009357BB">
        <w:rPr>
          <w:b/>
          <w:szCs w:val="26"/>
          <w:u w:val="single"/>
        </w:rPr>
        <w:t>9) Наименование</w:t>
      </w:r>
    </w:p>
    <w:p w:rsidR="00CD3D97" w:rsidRPr="009357BB" w:rsidRDefault="00CD3D97" w:rsidP="00CD3D97">
      <w:pPr>
        <w:tabs>
          <w:tab w:val="left" w:pos="351"/>
          <w:tab w:val="left" w:pos="7092"/>
        </w:tabs>
        <w:rPr>
          <w:b/>
          <w:szCs w:val="26"/>
          <w:u w:val="single"/>
        </w:rPr>
      </w:pPr>
    </w:p>
    <w:p w:rsidR="00CD3D97" w:rsidRPr="009357BB" w:rsidRDefault="00CD3D97" w:rsidP="00CD3D97">
      <w:pPr>
        <w:rPr>
          <w:szCs w:val="26"/>
        </w:rPr>
      </w:pPr>
      <w:r w:rsidRPr="009357BB">
        <w:rPr>
          <w:szCs w:val="26"/>
        </w:rPr>
        <w:t>Смазка ЗЭС</w:t>
      </w:r>
    </w:p>
    <w:p w:rsidR="00CD3D97" w:rsidRPr="009357BB" w:rsidRDefault="00CD3D97" w:rsidP="00CD3D97">
      <w:pPr>
        <w:rPr>
          <w:color w:val="000000"/>
          <w:szCs w:val="26"/>
          <w:shd w:val="clear" w:color="auto" w:fill="FFFFFF"/>
        </w:rPr>
      </w:pPr>
      <w:r w:rsidRPr="009357BB">
        <w:rPr>
          <w:color w:val="000000"/>
          <w:szCs w:val="26"/>
          <w:shd w:val="clear" w:color="auto" w:fill="FFFFFF"/>
        </w:rPr>
        <w:t>Внешний вид:    Мазь без комков темного цвета</w:t>
      </w:r>
    </w:p>
    <w:p w:rsidR="00CD3D97" w:rsidRPr="009357BB" w:rsidRDefault="00CD3D97" w:rsidP="00CD3D97">
      <w:pPr>
        <w:rPr>
          <w:color w:val="000000"/>
          <w:szCs w:val="26"/>
          <w:shd w:val="clear" w:color="auto" w:fill="FFFFFF"/>
        </w:rPr>
      </w:pPr>
      <w:r w:rsidRPr="009357BB">
        <w:rPr>
          <w:color w:val="000000"/>
          <w:szCs w:val="26"/>
          <w:shd w:val="clear" w:color="auto" w:fill="FFFFFF"/>
        </w:rPr>
        <w:t>Температура каплепадения, °С, 105</w:t>
      </w:r>
    </w:p>
    <w:p w:rsidR="00CD3D97" w:rsidRPr="009357BB" w:rsidRDefault="00CD3D97" w:rsidP="00CD3D97">
      <w:pPr>
        <w:rPr>
          <w:color w:val="000000"/>
          <w:szCs w:val="26"/>
          <w:shd w:val="clear" w:color="auto" w:fill="FFFFFF"/>
        </w:rPr>
      </w:pPr>
      <w:proofErr w:type="spellStart"/>
      <w:r w:rsidRPr="009357BB">
        <w:rPr>
          <w:color w:val="000000"/>
          <w:szCs w:val="26"/>
          <w:shd w:val="clear" w:color="auto" w:fill="FFFFFF"/>
        </w:rPr>
        <w:t>Пенетрация</w:t>
      </w:r>
      <w:proofErr w:type="spellEnd"/>
      <w:r w:rsidRPr="009357BB">
        <w:rPr>
          <w:color w:val="000000"/>
          <w:szCs w:val="26"/>
          <w:shd w:val="clear" w:color="auto" w:fill="FFFFFF"/>
        </w:rPr>
        <w:t xml:space="preserve"> при 25</w:t>
      </w:r>
      <w:proofErr w:type="gramStart"/>
      <w:r w:rsidRPr="009357BB">
        <w:rPr>
          <w:color w:val="000000"/>
          <w:szCs w:val="26"/>
          <w:shd w:val="clear" w:color="auto" w:fill="FFFFFF"/>
        </w:rPr>
        <w:t>°С</w:t>
      </w:r>
      <w:proofErr w:type="gramEnd"/>
      <w:r w:rsidRPr="009357BB">
        <w:rPr>
          <w:color w:val="000000"/>
          <w:szCs w:val="26"/>
          <w:shd w:val="clear" w:color="auto" w:fill="FFFFFF"/>
        </w:rPr>
        <w:t>, 335</w:t>
      </w:r>
    </w:p>
    <w:p w:rsidR="00CD3D97" w:rsidRPr="009357BB" w:rsidRDefault="00CD3D97" w:rsidP="00CD3D97">
      <w:pPr>
        <w:rPr>
          <w:color w:val="000000"/>
          <w:szCs w:val="26"/>
          <w:shd w:val="clear" w:color="auto" w:fill="FFFFFF"/>
        </w:rPr>
      </w:pPr>
      <w:r w:rsidRPr="009357BB">
        <w:rPr>
          <w:color w:val="000000"/>
          <w:szCs w:val="26"/>
          <w:shd w:val="clear" w:color="auto" w:fill="FFFFFF"/>
        </w:rPr>
        <w:t>Испытание защитных свойств в течение 24 ч</w:t>
      </w:r>
      <w:proofErr w:type="gramStart"/>
      <w:r w:rsidRPr="009357BB">
        <w:rPr>
          <w:color w:val="000000"/>
          <w:szCs w:val="26"/>
          <w:shd w:val="clear" w:color="auto" w:fill="FFFFFF"/>
        </w:rPr>
        <w:t xml:space="preserve">   В</w:t>
      </w:r>
      <w:proofErr w:type="gramEnd"/>
      <w:r w:rsidRPr="009357BB">
        <w:rPr>
          <w:color w:val="000000"/>
          <w:szCs w:val="26"/>
          <w:shd w:val="clear" w:color="auto" w:fill="FFFFFF"/>
        </w:rPr>
        <w:t>ыдерживает</w:t>
      </w:r>
    </w:p>
    <w:p w:rsidR="00CD3D97" w:rsidRPr="009357BB" w:rsidRDefault="00CD3D97" w:rsidP="00CD3D97">
      <w:pPr>
        <w:rPr>
          <w:color w:val="000000"/>
          <w:szCs w:val="26"/>
          <w:shd w:val="clear" w:color="auto" w:fill="FFFFFF"/>
        </w:rPr>
      </w:pPr>
      <w:r w:rsidRPr="009357BB">
        <w:rPr>
          <w:color w:val="000000"/>
          <w:szCs w:val="26"/>
          <w:shd w:val="clear" w:color="auto" w:fill="FFFFFF"/>
        </w:rPr>
        <w:t>Содержание воды</w:t>
      </w:r>
      <w:proofErr w:type="gramStart"/>
      <w:r w:rsidRPr="009357BB">
        <w:rPr>
          <w:color w:val="000000"/>
          <w:szCs w:val="26"/>
          <w:shd w:val="clear" w:color="auto" w:fill="FFFFFF"/>
        </w:rPr>
        <w:t xml:space="preserve"> :</w:t>
      </w:r>
      <w:proofErr w:type="gramEnd"/>
      <w:r w:rsidRPr="009357BB">
        <w:rPr>
          <w:color w:val="000000"/>
          <w:szCs w:val="26"/>
          <w:shd w:val="clear" w:color="auto" w:fill="FFFFFF"/>
        </w:rPr>
        <w:t xml:space="preserve">   Отсутствие</w:t>
      </w:r>
    </w:p>
    <w:p w:rsidR="00CD3D97" w:rsidRPr="009357BB" w:rsidRDefault="00CD3D97" w:rsidP="00CD3D97">
      <w:pPr>
        <w:rPr>
          <w:color w:val="000000"/>
          <w:szCs w:val="26"/>
          <w:shd w:val="clear" w:color="auto" w:fill="FFFFFF"/>
        </w:rPr>
      </w:pPr>
      <w:r w:rsidRPr="009357BB">
        <w:rPr>
          <w:color w:val="000000"/>
          <w:szCs w:val="26"/>
          <w:shd w:val="clear" w:color="auto" w:fill="FFFFFF"/>
        </w:rPr>
        <w:t>Содержание механических примесей:          Отсутствие</w:t>
      </w:r>
    </w:p>
    <w:p w:rsidR="00CD3D97" w:rsidRPr="009357BB" w:rsidRDefault="00CD3D97" w:rsidP="00CD3D97">
      <w:pPr>
        <w:rPr>
          <w:color w:val="000000"/>
          <w:szCs w:val="26"/>
          <w:shd w:val="clear" w:color="auto" w:fill="FFFFFF"/>
        </w:rPr>
      </w:pPr>
      <w:r w:rsidRPr="009357BB">
        <w:rPr>
          <w:color w:val="000000"/>
          <w:szCs w:val="26"/>
          <w:shd w:val="clear" w:color="auto" w:fill="FFFFFF"/>
        </w:rPr>
        <w:t>Определение склонности к сползанию</w:t>
      </w:r>
      <w:proofErr w:type="gramStart"/>
      <w:r w:rsidRPr="009357BB">
        <w:rPr>
          <w:color w:val="000000"/>
          <w:szCs w:val="26"/>
          <w:shd w:val="clear" w:color="auto" w:fill="FFFFFF"/>
        </w:rPr>
        <w:t xml:space="preserve"> :</w:t>
      </w:r>
      <w:proofErr w:type="gramEnd"/>
      <w:r w:rsidRPr="009357BB">
        <w:rPr>
          <w:color w:val="000000"/>
          <w:szCs w:val="26"/>
          <w:shd w:val="clear" w:color="auto" w:fill="FFFFFF"/>
        </w:rPr>
        <w:t xml:space="preserve">      Выдерживает</w:t>
      </w:r>
    </w:p>
    <w:p w:rsidR="00CD3D97" w:rsidRPr="009357BB" w:rsidRDefault="00CD3D97" w:rsidP="00CD3D97">
      <w:pPr>
        <w:spacing w:after="200" w:line="276" w:lineRule="auto"/>
        <w:rPr>
          <w:color w:val="000000"/>
          <w:szCs w:val="26"/>
          <w:shd w:val="clear" w:color="auto" w:fill="FFFFFF"/>
        </w:rPr>
      </w:pPr>
      <w:r w:rsidRPr="009357BB">
        <w:rPr>
          <w:color w:val="000000"/>
          <w:szCs w:val="26"/>
          <w:shd w:val="clear" w:color="auto" w:fill="FFFFFF"/>
        </w:rPr>
        <w:t>Коррозионное воздействие на металлы</w:t>
      </w:r>
      <w:proofErr w:type="gramStart"/>
      <w:r w:rsidRPr="009357BB">
        <w:rPr>
          <w:color w:val="000000"/>
          <w:szCs w:val="26"/>
          <w:shd w:val="clear" w:color="auto" w:fill="FFFFFF"/>
        </w:rPr>
        <w:t xml:space="preserve"> :</w:t>
      </w:r>
      <w:proofErr w:type="gramEnd"/>
      <w:r w:rsidRPr="009357BB">
        <w:rPr>
          <w:color w:val="000000"/>
          <w:szCs w:val="26"/>
          <w:shd w:val="clear" w:color="auto" w:fill="FFFFFF"/>
        </w:rPr>
        <w:t xml:space="preserve">     Выдерживает</w:t>
      </w:r>
    </w:p>
    <w:p w:rsidR="00CD3D97" w:rsidRPr="009357BB" w:rsidRDefault="00CD3D97" w:rsidP="00CD3D97">
      <w:pPr>
        <w:tabs>
          <w:tab w:val="left" w:pos="351"/>
          <w:tab w:val="left" w:pos="7092"/>
        </w:tabs>
        <w:rPr>
          <w:b/>
          <w:szCs w:val="26"/>
          <w:u w:val="single"/>
        </w:rPr>
      </w:pPr>
      <w:r w:rsidRPr="009357BB">
        <w:rPr>
          <w:b/>
          <w:szCs w:val="26"/>
          <w:u w:val="single"/>
        </w:rPr>
        <w:t>10) Наименование</w:t>
      </w:r>
    </w:p>
    <w:p w:rsidR="00CD3D97" w:rsidRPr="009357BB" w:rsidRDefault="00CD3D97" w:rsidP="00CD3D97">
      <w:pPr>
        <w:tabs>
          <w:tab w:val="left" w:pos="351"/>
          <w:tab w:val="left" w:pos="7092"/>
        </w:tabs>
        <w:rPr>
          <w:b/>
          <w:szCs w:val="26"/>
          <w:u w:val="single"/>
        </w:rPr>
      </w:pPr>
    </w:p>
    <w:p w:rsidR="00CD3D97" w:rsidRPr="009357BB" w:rsidRDefault="00CD3D97" w:rsidP="00CD3D97">
      <w:pPr>
        <w:rPr>
          <w:szCs w:val="26"/>
        </w:rPr>
      </w:pPr>
      <w:r w:rsidRPr="009357BB">
        <w:rPr>
          <w:szCs w:val="26"/>
        </w:rPr>
        <w:t xml:space="preserve">Дисперсия поливинилацетатная </w:t>
      </w:r>
      <w:proofErr w:type="spellStart"/>
      <w:r w:rsidRPr="009357BB">
        <w:rPr>
          <w:szCs w:val="26"/>
        </w:rPr>
        <w:t>гомополимерная</w:t>
      </w:r>
      <w:proofErr w:type="spellEnd"/>
      <w:r w:rsidRPr="009357BB">
        <w:rPr>
          <w:szCs w:val="26"/>
        </w:rPr>
        <w:t xml:space="preserve"> грубодисперсная </w:t>
      </w:r>
      <w:proofErr w:type="spellStart"/>
      <w:r w:rsidRPr="009357BB">
        <w:rPr>
          <w:szCs w:val="26"/>
        </w:rPr>
        <w:t>непластифицированная</w:t>
      </w:r>
      <w:proofErr w:type="spellEnd"/>
      <w:r w:rsidRPr="009357BB">
        <w:rPr>
          <w:szCs w:val="26"/>
        </w:rPr>
        <w:t xml:space="preserve"> (эмульсия поливинилацетатная)</w:t>
      </w:r>
    </w:p>
    <w:p w:rsidR="00CD3D97" w:rsidRPr="009357BB" w:rsidRDefault="00CD3D97" w:rsidP="00CD3D97">
      <w:pPr>
        <w:shd w:val="clear" w:color="auto" w:fill="FFFFFF"/>
        <w:jc w:val="both"/>
        <w:textAlignment w:val="baseline"/>
        <w:outlineLvl w:val="0"/>
        <w:rPr>
          <w:bCs/>
          <w:spacing w:val="1"/>
          <w:kern w:val="36"/>
          <w:szCs w:val="26"/>
        </w:rPr>
      </w:pPr>
      <w:r w:rsidRPr="009357BB">
        <w:rPr>
          <w:bCs/>
          <w:spacing w:val="1"/>
          <w:kern w:val="36"/>
          <w:szCs w:val="26"/>
        </w:rPr>
        <w:t xml:space="preserve">ГОСТ 18992-80 Дисперсия поливинилацетатная </w:t>
      </w:r>
      <w:proofErr w:type="spellStart"/>
      <w:r w:rsidRPr="009357BB">
        <w:rPr>
          <w:bCs/>
          <w:spacing w:val="1"/>
          <w:kern w:val="36"/>
          <w:szCs w:val="26"/>
        </w:rPr>
        <w:t>гомополимерная</w:t>
      </w:r>
      <w:proofErr w:type="spellEnd"/>
      <w:r w:rsidRPr="009357BB">
        <w:rPr>
          <w:bCs/>
          <w:spacing w:val="1"/>
          <w:kern w:val="36"/>
          <w:szCs w:val="26"/>
        </w:rPr>
        <w:t xml:space="preserve"> грубодисперсная. Технические условия </w:t>
      </w:r>
    </w:p>
    <w:p w:rsidR="00CD3D97" w:rsidRPr="009357BB" w:rsidRDefault="00CD3D97" w:rsidP="00CD3D97">
      <w:pPr>
        <w:spacing w:after="200" w:line="276" w:lineRule="auto"/>
        <w:rPr>
          <w:rFonts w:eastAsiaTheme="minorHAnsi"/>
          <w:b/>
          <w:szCs w:val="26"/>
          <w:lang w:eastAsia="en-US"/>
        </w:rPr>
      </w:pPr>
    </w:p>
    <w:p w:rsidR="00CD3D97" w:rsidRPr="009357BB" w:rsidRDefault="00CD3D97" w:rsidP="00CD3D97">
      <w:pPr>
        <w:tabs>
          <w:tab w:val="left" w:pos="351"/>
          <w:tab w:val="left" w:pos="7092"/>
        </w:tabs>
        <w:rPr>
          <w:b/>
          <w:szCs w:val="26"/>
          <w:u w:val="single"/>
        </w:rPr>
      </w:pPr>
      <w:r w:rsidRPr="009357BB">
        <w:rPr>
          <w:b/>
          <w:szCs w:val="26"/>
          <w:u w:val="single"/>
        </w:rPr>
        <w:t>11) Наименование</w:t>
      </w:r>
    </w:p>
    <w:p w:rsidR="00CD3D97" w:rsidRPr="009357BB" w:rsidRDefault="00CD3D97" w:rsidP="00CD3D97">
      <w:pPr>
        <w:tabs>
          <w:tab w:val="left" w:pos="351"/>
          <w:tab w:val="left" w:pos="7092"/>
        </w:tabs>
        <w:rPr>
          <w:b/>
          <w:szCs w:val="26"/>
          <w:u w:val="single"/>
        </w:rPr>
      </w:pPr>
    </w:p>
    <w:p w:rsidR="00CD3D97" w:rsidRPr="009357BB" w:rsidRDefault="00CD3D97" w:rsidP="00CD3D97">
      <w:pPr>
        <w:rPr>
          <w:szCs w:val="26"/>
        </w:rPr>
      </w:pPr>
      <w:r w:rsidRPr="009357BB">
        <w:rPr>
          <w:szCs w:val="26"/>
        </w:rPr>
        <w:lastRenderedPageBreak/>
        <w:t>Мука андезитовая кислотоупорная, марка: А</w:t>
      </w:r>
    </w:p>
    <w:p w:rsidR="00CD3D97" w:rsidRPr="009357BB" w:rsidRDefault="00CD3D97" w:rsidP="00CD3D97">
      <w:pPr>
        <w:rPr>
          <w:color w:val="000000"/>
          <w:szCs w:val="26"/>
          <w:shd w:val="clear" w:color="auto" w:fill="FFFFFF"/>
        </w:rPr>
      </w:pPr>
      <w:r w:rsidRPr="009357BB">
        <w:rPr>
          <w:color w:val="000000"/>
          <w:szCs w:val="26"/>
          <w:shd w:val="clear" w:color="auto" w:fill="FFFFFF"/>
        </w:rPr>
        <w:t xml:space="preserve">Порошок кислотоупорный (андезитовая мука) представляет собой материал, изготовленный измельчением в шаровой мельнице каменного литья, получаемого путем расплавления шихты, состоящей из доломита, кварцевого песка, </w:t>
      </w:r>
      <w:proofErr w:type="spellStart"/>
      <w:r w:rsidRPr="009357BB">
        <w:rPr>
          <w:color w:val="000000"/>
          <w:szCs w:val="26"/>
          <w:shd w:val="clear" w:color="auto" w:fill="FFFFFF"/>
        </w:rPr>
        <w:t>горнблендита</w:t>
      </w:r>
      <w:proofErr w:type="spellEnd"/>
      <w:r w:rsidRPr="009357BB">
        <w:rPr>
          <w:color w:val="000000"/>
          <w:szCs w:val="26"/>
          <w:shd w:val="clear" w:color="auto" w:fill="FFFFFF"/>
        </w:rPr>
        <w:t xml:space="preserve">,  хромовой руды, огнеупорной глины, шпата, с последующей рекристаллизацией, который не </w:t>
      </w:r>
      <w:proofErr w:type="spellStart"/>
      <w:r w:rsidRPr="009357BB">
        <w:rPr>
          <w:color w:val="000000"/>
          <w:szCs w:val="26"/>
          <w:shd w:val="clear" w:color="auto" w:fill="FFFFFF"/>
        </w:rPr>
        <w:t>комкуется</w:t>
      </w:r>
      <w:proofErr w:type="spellEnd"/>
      <w:r w:rsidRPr="009357BB">
        <w:rPr>
          <w:color w:val="000000"/>
          <w:szCs w:val="26"/>
          <w:shd w:val="clear" w:color="auto" w:fill="FFFFFF"/>
        </w:rPr>
        <w:t xml:space="preserve"> и не схватывается с водой.</w:t>
      </w:r>
    </w:p>
    <w:p w:rsidR="00CD3D97" w:rsidRPr="009357BB" w:rsidRDefault="00CD3D97" w:rsidP="00CD3D97">
      <w:pPr>
        <w:tabs>
          <w:tab w:val="left" w:pos="351"/>
          <w:tab w:val="left" w:pos="7092"/>
        </w:tabs>
        <w:rPr>
          <w:b/>
          <w:szCs w:val="26"/>
          <w:u w:val="single"/>
        </w:rPr>
      </w:pPr>
      <w:r w:rsidRPr="009357BB">
        <w:rPr>
          <w:color w:val="000000"/>
          <w:szCs w:val="26"/>
          <w:shd w:val="clear" w:color="auto" w:fill="FFFFFF"/>
        </w:rPr>
        <w:br/>
      </w:r>
      <w:r w:rsidRPr="009357BB">
        <w:rPr>
          <w:b/>
          <w:szCs w:val="26"/>
          <w:u w:val="single"/>
        </w:rPr>
        <w:t>12) Наименование</w:t>
      </w:r>
    </w:p>
    <w:p w:rsidR="00CD3D97" w:rsidRPr="009357BB" w:rsidRDefault="00CD3D97" w:rsidP="00CD3D97">
      <w:pPr>
        <w:tabs>
          <w:tab w:val="left" w:pos="351"/>
          <w:tab w:val="left" w:pos="7092"/>
        </w:tabs>
        <w:rPr>
          <w:b/>
          <w:szCs w:val="26"/>
          <w:u w:val="single"/>
        </w:rPr>
      </w:pPr>
    </w:p>
    <w:p w:rsidR="00CD3D97" w:rsidRPr="009357BB" w:rsidRDefault="00CD3D97" w:rsidP="00CD3D97">
      <w:pPr>
        <w:rPr>
          <w:color w:val="660099"/>
          <w:szCs w:val="26"/>
          <w:u w:val="single"/>
          <w:shd w:val="clear" w:color="auto" w:fill="FFFFFF"/>
        </w:rPr>
      </w:pPr>
      <w:r w:rsidRPr="009357BB">
        <w:rPr>
          <w:szCs w:val="26"/>
        </w:rPr>
        <w:t xml:space="preserve">Электроды диаметром: </w:t>
      </w:r>
      <w:smartTag w:uri="urn:schemas-microsoft-com:office:smarttags" w:element="metricconverter">
        <w:smartTagPr>
          <w:attr w:name="ProductID" w:val="6 мм"/>
        </w:smartTagPr>
        <w:r w:rsidRPr="009357BB">
          <w:rPr>
            <w:szCs w:val="26"/>
          </w:rPr>
          <w:t>6 мм</w:t>
        </w:r>
      </w:smartTag>
      <w:r w:rsidRPr="009357BB">
        <w:rPr>
          <w:szCs w:val="26"/>
        </w:rPr>
        <w:t xml:space="preserve"> Э42  </w:t>
      </w:r>
      <w:r w:rsidRPr="009357BB">
        <w:rPr>
          <w:szCs w:val="26"/>
        </w:rPr>
        <w:fldChar w:fldCharType="begin"/>
      </w:r>
      <w:r w:rsidRPr="009357BB">
        <w:rPr>
          <w:szCs w:val="26"/>
        </w:rPr>
        <w:instrText xml:space="preserve"> HYPERLINK "http://docs.cntd.ru/document/1200001300" </w:instrText>
      </w:r>
      <w:r w:rsidRPr="009357BB">
        <w:rPr>
          <w:szCs w:val="26"/>
        </w:rPr>
        <w:fldChar w:fldCharType="separate"/>
      </w:r>
      <w:r w:rsidRPr="009357BB">
        <w:rPr>
          <w:bCs/>
          <w:szCs w:val="26"/>
          <w:shd w:val="clear" w:color="auto" w:fill="FFFFFF"/>
        </w:rPr>
        <w:t>ГОСТ 9467-75</w:t>
      </w:r>
    </w:p>
    <w:p w:rsidR="00CD3D97" w:rsidRPr="009357BB" w:rsidRDefault="00CD3D97" w:rsidP="00CD3D97">
      <w:pPr>
        <w:spacing w:after="200" w:line="276" w:lineRule="auto"/>
        <w:rPr>
          <w:szCs w:val="26"/>
        </w:rPr>
      </w:pPr>
      <w:r w:rsidRPr="009357BB">
        <w:rPr>
          <w:szCs w:val="26"/>
        </w:rPr>
        <w:fldChar w:fldCharType="end"/>
      </w:r>
      <w:r w:rsidRPr="009357BB">
        <w:rPr>
          <w:szCs w:val="26"/>
        </w:rPr>
        <w:t>Электроды предназначены для сварки углеродистых и низколегированных конструкционных сталей c временным сопротивлением разрыву 42кгс/мм</w:t>
      </w:r>
      <w:proofErr w:type="gramStart"/>
      <w:r w:rsidRPr="009357BB">
        <w:rPr>
          <w:szCs w:val="26"/>
        </w:rPr>
        <w:t>2</w:t>
      </w:r>
      <w:proofErr w:type="gramEnd"/>
      <w:r w:rsidRPr="009357BB">
        <w:rPr>
          <w:szCs w:val="26"/>
        </w:rPr>
        <w:t xml:space="preserve">. Стержень электродов изготовлен из сварочной проволоки. Покрытие электродов  должно быть плотное, прочное, без вздутий, пор, наплывов, трещин. Диаметр электродов </w:t>
      </w:r>
      <w:smartTag w:uri="urn:schemas-microsoft-com:office:smarttags" w:element="metricconverter">
        <w:smartTagPr>
          <w:attr w:name="ProductID" w:val="6 мм"/>
        </w:smartTagPr>
        <w:r w:rsidRPr="009357BB">
          <w:rPr>
            <w:szCs w:val="26"/>
          </w:rPr>
          <w:t>6 мм</w:t>
        </w:r>
      </w:smartTag>
      <w:r w:rsidRPr="009357BB">
        <w:rPr>
          <w:szCs w:val="26"/>
        </w:rPr>
        <w:t>. Марка электродов Э42</w:t>
      </w:r>
    </w:p>
    <w:p w:rsidR="00CD3D97" w:rsidRPr="009357BB" w:rsidRDefault="00CD3D97" w:rsidP="00CD3D97">
      <w:pPr>
        <w:spacing w:after="200" w:line="276" w:lineRule="auto"/>
        <w:rPr>
          <w:b/>
          <w:szCs w:val="26"/>
          <w:u w:val="single"/>
        </w:rPr>
      </w:pPr>
      <w:r w:rsidRPr="009357BB">
        <w:rPr>
          <w:b/>
          <w:szCs w:val="26"/>
          <w:u w:val="single"/>
        </w:rPr>
        <w:t>13) Наименование</w:t>
      </w:r>
    </w:p>
    <w:p w:rsidR="00CD3D97" w:rsidRPr="009357BB" w:rsidRDefault="00CD3D97" w:rsidP="00CD3D97">
      <w:pPr>
        <w:spacing w:after="200" w:line="276" w:lineRule="auto"/>
        <w:rPr>
          <w:rFonts w:eastAsiaTheme="minorHAnsi"/>
          <w:b/>
          <w:szCs w:val="26"/>
          <w:lang w:eastAsia="en-US"/>
        </w:rPr>
      </w:pPr>
      <w:r w:rsidRPr="009357BB">
        <w:rPr>
          <w:rFonts w:eastAsiaTheme="minorHAnsi"/>
          <w:szCs w:val="26"/>
          <w:lang w:eastAsia="en-US"/>
        </w:rPr>
        <w:t xml:space="preserve">Болты с шестигранной головкой. Номинальный диаметр резьбы болта </w:t>
      </w:r>
      <w:smartTag w:uri="urn:schemas-microsoft-com:office:smarttags" w:element="metricconverter">
        <w:smartTagPr>
          <w:attr w:name="ProductID" w:val="6 мм"/>
        </w:smartTagPr>
        <w:r w:rsidRPr="009357BB">
          <w:rPr>
            <w:rFonts w:eastAsiaTheme="minorHAnsi"/>
            <w:szCs w:val="26"/>
            <w:lang w:eastAsia="en-US"/>
          </w:rPr>
          <w:t>6 мм</w:t>
        </w:r>
      </w:smartTag>
      <w:r w:rsidRPr="009357BB">
        <w:rPr>
          <w:rFonts w:eastAsiaTheme="minorHAnsi"/>
          <w:szCs w:val="26"/>
          <w:lang w:eastAsia="en-US"/>
        </w:rPr>
        <w:t xml:space="preserve">. Шаг резьбы болта крупный. Длина болта </w:t>
      </w:r>
      <w:smartTag w:uri="urn:schemas-microsoft-com:office:smarttags" w:element="metricconverter">
        <w:smartTagPr>
          <w:attr w:name="ProductID" w:val="40 мм"/>
        </w:smartTagPr>
        <w:r w:rsidRPr="009357BB">
          <w:rPr>
            <w:rFonts w:eastAsiaTheme="minorHAnsi"/>
            <w:szCs w:val="26"/>
            <w:lang w:eastAsia="en-US"/>
          </w:rPr>
          <w:t>40 мм</w:t>
        </w:r>
      </w:smartTag>
      <w:r w:rsidRPr="009357BB">
        <w:rPr>
          <w:rFonts w:eastAsiaTheme="minorHAnsi"/>
          <w:szCs w:val="26"/>
          <w:lang w:eastAsia="en-US"/>
        </w:rPr>
        <w:t>. Резьба гайки М</w:t>
      </w:r>
      <w:proofErr w:type="gramStart"/>
      <w:r w:rsidRPr="009357BB">
        <w:rPr>
          <w:rFonts w:eastAsiaTheme="minorHAnsi"/>
          <w:szCs w:val="26"/>
          <w:lang w:eastAsia="en-US"/>
        </w:rPr>
        <w:t>6</w:t>
      </w:r>
      <w:proofErr w:type="gramEnd"/>
      <w:r w:rsidRPr="009357BB">
        <w:rPr>
          <w:rFonts w:eastAsiaTheme="minorHAnsi"/>
          <w:szCs w:val="26"/>
          <w:lang w:eastAsia="en-US"/>
        </w:rPr>
        <w:t xml:space="preserve">. Гайка без опорной шайбы. Материал гайки сталь. Внутренний диаметр шайбы </w:t>
      </w:r>
      <w:smartTag w:uri="urn:schemas-microsoft-com:office:smarttags" w:element="metricconverter">
        <w:smartTagPr>
          <w:attr w:name="ProductID" w:val="6,4 мм"/>
        </w:smartTagPr>
        <w:r w:rsidRPr="009357BB">
          <w:rPr>
            <w:rFonts w:eastAsiaTheme="minorHAnsi"/>
            <w:szCs w:val="26"/>
            <w:lang w:eastAsia="en-US"/>
          </w:rPr>
          <w:t>6,4 мм</w:t>
        </w:r>
      </w:smartTag>
      <w:r w:rsidRPr="009357BB">
        <w:rPr>
          <w:rFonts w:eastAsiaTheme="minorHAnsi"/>
          <w:szCs w:val="26"/>
          <w:lang w:eastAsia="en-US"/>
        </w:rPr>
        <w:t xml:space="preserve">. Внешний диаметр шайбы </w:t>
      </w:r>
      <w:smartTag w:uri="urn:schemas-microsoft-com:office:smarttags" w:element="metricconverter">
        <w:smartTagPr>
          <w:attr w:name="ProductID" w:val="12 мм"/>
        </w:smartTagPr>
        <w:r w:rsidRPr="009357BB">
          <w:rPr>
            <w:rFonts w:eastAsiaTheme="minorHAnsi"/>
            <w:szCs w:val="26"/>
            <w:lang w:eastAsia="en-US"/>
          </w:rPr>
          <w:t>12 мм</w:t>
        </w:r>
      </w:smartTag>
      <w:r w:rsidRPr="009357BB">
        <w:rPr>
          <w:rFonts w:eastAsiaTheme="minorHAnsi"/>
          <w:szCs w:val="26"/>
          <w:lang w:eastAsia="en-US"/>
        </w:rPr>
        <w:t xml:space="preserve">.  Толщина шайбы </w:t>
      </w:r>
      <w:smartTag w:uri="urn:schemas-microsoft-com:office:smarttags" w:element="metricconverter">
        <w:smartTagPr>
          <w:attr w:name="ProductID" w:val="2 мм"/>
        </w:smartTagPr>
        <w:r w:rsidRPr="009357BB">
          <w:rPr>
            <w:rFonts w:eastAsiaTheme="minorHAnsi"/>
            <w:szCs w:val="26"/>
            <w:lang w:eastAsia="en-US"/>
          </w:rPr>
          <w:t>2 мм</w:t>
        </w:r>
      </w:smartTag>
      <w:r w:rsidRPr="009357BB">
        <w:rPr>
          <w:rFonts w:eastAsiaTheme="minorHAnsi"/>
          <w:szCs w:val="26"/>
          <w:lang w:eastAsia="en-US"/>
        </w:rPr>
        <w:t>. Материал шайбы сталь.</w:t>
      </w:r>
    </w:p>
    <w:p w:rsidR="00CD3D97" w:rsidRPr="009357BB" w:rsidRDefault="00CD3D97" w:rsidP="00CD3D97">
      <w:pPr>
        <w:spacing w:after="200" w:line="276" w:lineRule="auto"/>
        <w:rPr>
          <w:b/>
          <w:szCs w:val="26"/>
          <w:u w:val="single"/>
        </w:rPr>
      </w:pPr>
      <w:r w:rsidRPr="009357BB">
        <w:rPr>
          <w:b/>
          <w:szCs w:val="26"/>
          <w:u w:val="single"/>
        </w:rPr>
        <w:t>14) Наименование</w:t>
      </w:r>
    </w:p>
    <w:p w:rsidR="00CD3D97" w:rsidRPr="009357BB" w:rsidRDefault="00CD3D97" w:rsidP="00CD3D97">
      <w:pPr>
        <w:rPr>
          <w:szCs w:val="26"/>
        </w:rPr>
      </w:pPr>
      <w:r w:rsidRPr="009357BB">
        <w:rPr>
          <w:szCs w:val="26"/>
        </w:rPr>
        <w:t>Гвозди строительные</w:t>
      </w:r>
    </w:p>
    <w:p w:rsidR="00CD3D97" w:rsidRPr="009357BB" w:rsidRDefault="00CD3D97" w:rsidP="00CD3D97">
      <w:pPr>
        <w:rPr>
          <w:szCs w:val="26"/>
        </w:rPr>
      </w:pPr>
      <w:r w:rsidRPr="009357BB">
        <w:rPr>
          <w:szCs w:val="26"/>
        </w:rPr>
        <w:t xml:space="preserve">Диаметр стержня гвоздей </w:t>
      </w:r>
      <w:smartTag w:uri="urn:schemas-microsoft-com:office:smarttags" w:element="metricconverter">
        <w:smartTagPr>
          <w:attr w:name="ProductID" w:val="2 мм"/>
        </w:smartTagPr>
        <w:r w:rsidRPr="009357BB">
          <w:rPr>
            <w:szCs w:val="26"/>
          </w:rPr>
          <w:t>2 мм</w:t>
        </w:r>
      </w:smartTag>
      <w:proofErr w:type="gramStart"/>
      <w:r w:rsidRPr="009357BB">
        <w:rPr>
          <w:szCs w:val="26"/>
        </w:rPr>
        <w:t>.</w:t>
      </w:r>
      <w:proofErr w:type="gramEnd"/>
      <w:r w:rsidRPr="009357BB">
        <w:rPr>
          <w:szCs w:val="26"/>
        </w:rPr>
        <w:t xml:space="preserve"> </w:t>
      </w:r>
      <w:proofErr w:type="gramStart"/>
      <w:r w:rsidRPr="009357BB">
        <w:rPr>
          <w:szCs w:val="26"/>
        </w:rPr>
        <w:t>и</w:t>
      </w:r>
      <w:proofErr w:type="gramEnd"/>
      <w:r w:rsidRPr="009357BB">
        <w:rPr>
          <w:szCs w:val="26"/>
        </w:rPr>
        <w:t xml:space="preserve">зготовлены из низкоуглеродистой стальной термически необработанной проволоки без покрытия. Гвозди круглого сечения с плоской головкой. Заостренная часть гвоздя имеет круглое сечение. Торцевая поверхность головки гвоздей гладкая. Длина гвоздей </w:t>
      </w:r>
      <w:smartTag w:uri="urn:schemas-microsoft-com:office:smarttags" w:element="metricconverter">
        <w:smartTagPr>
          <w:attr w:name="ProductID" w:val="32 мм"/>
        </w:smartTagPr>
        <w:r w:rsidRPr="009357BB">
          <w:rPr>
            <w:szCs w:val="26"/>
          </w:rPr>
          <w:t>32 мм</w:t>
        </w:r>
      </w:smartTag>
      <w:r w:rsidRPr="009357BB">
        <w:rPr>
          <w:szCs w:val="26"/>
        </w:rPr>
        <w:t>.</w:t>
      </w:r>
    </w:p>
    <w:p w:rsidR="00CD3D97" w:rsidRPr="009357BB" w:rsidRDefault="00CD3D97" w:rsidP="00CD3D97">
      <w:pPr>
        <w:rPr>
          <w:szCs w:val="26"/>
        </w:rPr>
      </w:pPr>
    </w:p>
    <w:p w:rsidR="00CD3D97" w:rsidRPr="009357BB" w:rsidRDefault="00CD3D97" w:rsidP="00CD3D97">
      <w:pPr>
        <w:spacing w:after="200" w:line="276" w:lineRule="auto"/>
        <w:rPr>
          <w:b/>
          <w:szCs w:val="26"/>
          <w:u w:val="single"/>
        </w:rPr>
      </w:pPr>
      <w:r w:rsidRPr="009357BB">
        <w:rPr>
          <w:b/>
          <w:szCs w:val="26"/>
          <w:u w:val="single"/>
        </w:rPr>
        <w:t>15) Наименование</w:t>
      </w:r>
    </w:p>
    <w:p w:rsidR="00CD3D97" w:rsidRPr="009357BB" w:rsidRDefault="00CD3D97" w:rsidP="00CD3D97">
      <w:pPr>
        <w:rPr>
          <w:szCs w:val="26"/>
        </w:rPr>
      </w:pPr>
      <w:r w:rsidRPr="009357BB">
        <w:rPr>
          <w:szCs w:val="26"/>
        </w:rPr>
        <w:t xml:space="preserve">Материалы из отсевов дробления изверженных горных пород для строительных работ марка: 600, размер зерен до </w:t>
      </w:r>
      <w:smartTag w:uri="urn:schemas-microsoft-com:office:smarttags" w:element="metricconverter">
        <w:smartTagPr>
          <w:attr w:name="ProductID" w:val="5 мм"/>
        </w:smartTagPr>
        <w:r w:rsidRPr="009357BB">
          <w:rPr>
            <w:szCs w:val="26"/>
          </w:rPr>
          <w:t>5 мм</w:t>
        </w:r>
      </w:smartTag>
      <w:r w:rsidRPr="009357BB">
        <w:rPr>
          <w:szCs w:val="26"/>
        </w:rPr>
        <w:t xml:space="preserve"> средние </w:t>
      </w:r>
      <w:r w:rsidRPr="009357BB">
        <w:rPr>
          <w:color w:val="000000"/>
          <w:spacing w:val="1"/>
          <w:szCs w:val="26"/>
        </w:rPr>
        <w:t xml:space="preserve">ГОСТ 31424-2010 </w:t>
      </w:r>
    </w:p>
    <w:p w:rsidR="00CD3D97" w:rsidRPr="009357BB" w:rsidRDefault="00CD3D97" w:rsidP="00CD3D97">
      <w:pPr>
        <w:spacing w:after="200" w:line="276" w:lineRule="auto"/>
        <w:rPr>
          <w:b/>
          <w:szCs w:val="26"/>
          <w:u w:val="single"/>
        </w:rPr>
      </w:pPr>
    </w:p>
    <w:p w:rsidR="00CD3D97" w:rsidRPr="009357BB" w:rsidRDefault="00CD3D97" w:rsidP="00CD3D97">
      <w:pPr>
        <w:spacing w:after="200" w:line="276" w:lineRule="auto"/>
        <w:rPr>
          <w:b/>
          <w:szCs w:val="26"/>
          <w:u w:val="single"/>
        </w:rPr>
      </w:pPr>
      <w:r w:rsidRPr="009357BB">
        <w:rPr>
          <w:b/>
          <w:szCs w:val="26"/>
          <w:u w:val="single"/>
        </w:rPr>
        <w:t>16) Наименование</w:t>
      </w:r>
    </w:p>
    <w:p w:rsidR="00CD3D97" w:rsidRPr="009357BB" w:rsidRDefault="00CD3D97" w:rsidP="00CD3D97">
      <w:pPr>
        <w:spacing w:after="200" w:line="276" w:lineRule="auto"/>
        <w:rPr>
          <w:b/>
          <w:szCs w:val="26"/>
          <w:u w:val="single"/>
        </w:rPr>
      </w:pPr>
      <w:r w:rsidRPr="009357BB">
        <w:rPr>
          <w:rFonts w:eastAsiaTheme="minorHAnsi"/>
          <w:szCs w:val="26"/>
          <w:lang w:eastAsia="en-US"/>
        </w:rPr>
        <w:t xml:space="preserve">Материалы из отсевов дробления осадочных горных пород для строительных работ: 1 класса марка 200, размер зерен до </w:t>
      </w:r>
      <w:smartTag w:uri="urn:schemas-microsoft-com:office:smarttags" w:element="metricconverter">
        <w:smartTagPr>
          <w:attr w:name="ProductID" w:val="5 мм"/>
        </w:smartTagPr>
        <w:r w:rsidRPr="009357BB">
          <w:rPr>
            <w:rFonts w:eastAsiaTheme="minorHAnsi"/>
            <w:szCs w:val="26"/>
            <w:lang w:eastAsia="en-US"/>
          </w:rPr>
          <w:t>5 мм</w:t>
        </w:r>
      </w:smartTag>
      <w:r w:rsidRPr="009357BB">
        <w:rPr>
          <w:rFonts w:eastAsiaTheme="minorHAnsi"/>
          <w:szCs w:val="26"/>
          <w:lang w:eastAsia="en-US"/>
        </w:rPr>
        <w:t xml:space="preserve"> очень крупные, повышенной крупности и крупные </w:t>
      </w:r>
      <w:r w:rsidRPr="009357BB">
        <w:rPr>
          <w:rFonts w:eastAsiaTheme="minorHAnsi"/>
          <w:color w:val="000000"/>
          <w:spacing w:val="1"/>
          <w:szCs w:val="26"/>
          <w:lang w:eastAsia="en-US"/>
        </w:rPr>
        <w:t>ГОСТ 31424-2010</w:t>
      </w:r>
    </w:p>
    <w:p w:rsidR="00CD3D97" w:rsidRPr="009357BB" w:rsidRDefault="00CD3D97" w:rsidP="00CD3D97">
      <w:pPr>
        <w:spacing w:after="200" w:line="276" w:lineRule="auto"/>
        <w:rPr>
          <w:b/>
          <w:szCs w:val="26"/>
          <w:u w:val="single"/>
        </w:rPr>
      </w:pPr>
      <w:r w:rsidRPr="009357BB">
        <w:rPr>
          <w:b/>
          <w:szCs w:val="26"/>
          <w:u w:val="single"/>
        </w:rPr>
        <w:t>17) Наименование</w:t>
      </w:r>
    </w:p>
    <w:p w:rsidR="00CD3D97" w:rsidRPr="009357BB" w:rsidRDefault="00CD3D97" w:rsidP="00CD3D97">
      <w:pPr>
        <w:rPr>
          <w:szCs w:val="26"/>
        </w:rPr>
      </w:pPr>
      <w:r w:rsidRPr="009357BB">
        <w:rPr>
          <w:szCs w:val="26"/>
        </w:rPr>
        <w:t>Смеси готовые щебеночно-песчаные (ГОСТ 25607-2009) номер: С</w:t>
      </w:r>
      <w:proofErr w:type="gramStart"/>
      <w:r w:rsidRPr="009357BB">
        <w:rPr>
          <w:szCs w:val="26"/>
        </w:rPr>
        <w:t>6</w:t>
      </w:r>
      <w:proofErr w:type="gramEnd"/>
      <w:r w:rsidRPr="009357BB">
        <w:rPr>
          <w:szCs w:val="26"/>
        </w:rPr>
        <w:t>, размер зерен 0-</w:t>
      </w:r>
      <w:smartTag w:uri="urn:schemas-microsoft-com:office:smarttags" w:element="metricconverter">
        <w:smartTagPr>
          <w:attr w:name="ProductID" w:val="20 мм"/>
        </w:smartTagPr>
        <w:r w:rsidRPr="009357BB">
          <w:rPr>
            <w:szCs w:val="26"/>
          </w:rPr>
          <w:t>20 мм</w:t>
        </w:r>
      </w:smartTag>
    </w:p>
    <w:p w:rsidR="00CD3D97" w:rsidRPr="009357BB" w:rsidRDefault="00CD3D97" w:rsidP="00CD3D97">
      <w:pPr>
        <w:rPr>
          <w:szCs w:val="26"/>
        </w:rPr>
      </w:pPr>
      <w:r w:rsidRPr="009357BB">
        <w:rPr>
          <w:szCs w:val="26"/>
        </w:rPr>
        <w:t>Товар соответствует требованиям:</w:t>
      </w:r>
    </w:p>
    <w:p w:rsidR="00CD3D97" w:rsidRPr="009357BB" w:rsidRDefault="00CD3D97" w:rsidP="00CD3D97">
      <w:pPr>
        <w:rPr>
          <w:szCs w:val="26"/>
        </w:rPr>
      </w:pPr>
      <w:r w:rsidRPr="009357BB">
        <w:rPr>
          <w:szCs w:val="26"/>
        </w:rPr>
        <w:lastRenderedPageBreak/>
        <w:t xml:space="preserve">ГОСТ 25607-2009 «Смеси щебёночно-гравийно-песчаные для покрытий и </w:t>
      </w:r>
      <w:proofErr w:type="gramStart"/>
      <w:r w:rsidRPr="009357BB">
        <w:rPr>
          <w:szCs w:val="26"/>
        </w:rPr>
        <w:t>оснований</w:t>
      </w:r>
      <w:proofErr w:type="gramEnd"/>
      <w:r w:rsidRPr="009357BB">
        <w:rPr>
          <w:szCs w:val="26"/>
        </w:rPr>
        <w:t xml:space="preserve"> автомобильных дорог и аэродромов. Технические условия».</w:t>
      </w:r>
    </w:p>
    <w:p w:rsidR="00CD3D97" w:rsidRPr="009357BB" w:rsidRDefault="00CD3D97" w:rsidP="00CD3D97">
      <w:pPr>
        <w:spacing w:after="200" w:line="276" w:lineRule="auto"/>
        <w:rPr>
          <w:rFonts w:eastAsiaTheme="minorHAnsi"/>
          <w:b/>
          <w:szCs w:val="26"/>
          <w:lang w:eastAsia="en-US"/>
        </w:rPr>
      </w:pPr>
      <w:r w:rsidRPr="009357BB">
        <w:rPr>
          <w:szCs w:val="26"/>
        </w:rPr>
        <w:t>Номер щебеночно-песчаной смеси: С</w:t>
      </w:r>
      <w:proofErr w:type="gramStart"/>
      <w:r w:rsidRPr="009357BB">
        <w:rPr>
          <w:szCs w:val="26"/>
        </w:rPr>
        <w:t>6</w:t>
      </w:r>
      <w:proofErr w:type="gramEnd"/>
      <w:r w:rsidRPr="009357BB">
        <w:rPr>
          <w:szCs w:val="26"/>
        </w:rPr>
        <w:t>.</w:t>
      </w:r>
    </w:p>
    <w:p w:rsidR="00CD3D97" w:rsidRPr="009357BB" w:rsidRDefault="00CD3D97" w:rsidP="00CD3D97">
      <w:pPr>
        <w:spacing w:after="200" w:line="276" w:lineRule="auto"/>
        <w:rPr>
          <w:b/>
          <w:szCs w:val="26"/>
          <w:u w:val="single"/>
        </w:rPr>
      </w:pPr>
      <w:r w:rsidRPr="009357BB">
        <w:rPr>
          <w:b/>
          <w:szCs w:val="26"/>
          <w:u w:val="single"/>
        </w:rPr>
        <w:t>18) Наименование</w:t>
      </w:r>
    </w:p>
    <w:p w:rsidR="00CD3D97" w:rsidRPr="009357BB" w:rsidRDefault="00CD3D97" w:rsidP="00CD3D97">
      <w:pPr>
        <w:rPr>
          <w:szCs w:val="26"/>
        </w:rPr>
      </w:pPr>
      <w:r w:rsidRPr="009357BB">
        <w:rPr>
          <w:szCs w:val="26"/>
        </w:rPr>
        <w:t>Щебень из природного камня для строительных работ марка: 200, фракция 20-</w:t>
      </w:r>
      <w:smartTag w:uri="urn:schemas-microsoft-com:office:smarttags" w:element="metricconverter">
        <w:smartTagPr>
          <w:attr w:name="ProductID" w:val="40 мм"/>
        </w:smartTagPr>
        <w:r w:rsidRPr="009357BB">
          <w:rPr>
            <w:szCs w:val="26"/>
          </w:rPr>
          <w:t>40 мм</w:t>
        </w:r>
      </w:smartTag>
    </w:p>
    <w:p w:rsidR="00CD3D97" w:rsidRPr="009357BB" w:rsidRDefault="00CD3D97" w:rsidP="00CD3D97">
      <w:pPr>
        <w:ind w:left="27"/>
        <w:rPr>
          <w:szCs w:val="26"/>
        </w:rPr>
      </w:pPr>
      <w:r w:rsidRPr="009357BB">
        <w:rPr>
          <w:szCs w:val="26"/>
        </w:rPr>
        <w:t>Товар соответствует требованиям:</w:t>
      </w:r>
    </w:p>
    <w:p w:rsidR="00CD3D97" w:rsidRPr="009357BB" w:rsidRDefault="00CD3D97" w:rsidP="00CD3D97">
      <w:pPr>
        <w:ind w:left="27"/>
        <w:rPr>
          <w:szCs w:val="26"/>
        </w:rPr>
      </w:pPr>
      <w:r w:rsidRPr="009357BB">
        <w:rPr>
          <w:szCs w:val="26"/>
        </w:rPr>
        <w:t>ГОСТ 8267-93. «Щебень и гравий из плотных горных пород для строительных работ. Технические условия».</w:t>
      </w:r>
    </w:p>
    <w:p w:rsidR="00CD3D97" w:rsidRPr="009357BB" w:rsidRDefault="00CD3D97" w:rsidP="00CD3D97">
      <w:pPr>
        <w:ind w:left="27"/>
        <w:rPr>
          <w:szCs w:val="26"/>
        </w:rPr>
      </w:pPr>
      <w:r w:rsidRPr="009357BB">
        <w:rPr>
          <w:szCs w:val="26"/>
        </w:rPr>
        <w:t>Щебень из природного камня для строительных работ. Марка: 200.</w:t>
      </w:r>
    </w:p>
    <w:p w:rsidR="00CD3D97" w:rsidRPr="009357BB" w:rsidRDefault="00CD3D97" w:rsidP="00CD3D97">
      <w:pPr>
        <w:spacing w:after="200" w:line="276" w:lineRule="auto"/>
        <w:rPr>
          <w:rFonts w:eastAsiaTheme="minorHAnsi"/>
          <w:b/>
          <w:szCs w:val="26"/>
          <w:lang w:eastAsia="en-US"/>
        </w:rPr>
      </w:pPr>
      <w:r w:rsidRPr="009357BB">
        <w:rPr>
          <w:szCs w:val="26"/>
        </w:rPr>
        <w:t xml:space="preserve">Фракция: св. 20 до </w:t>
      </w:r>
      <w:smartTag w:uri="urn:schemas-microsoft-com:office:smarttags" w:element="metricconverter">
        <w:smartTagPr>
          <w:attr w:name="ProductID" w:val="40 мм"/>
        </w:smartTagPr>
        <w:r w:rsidRPr="009357BB">
          <w:rPr>
            <w:szCs w:val="26"/>
          </w:rPr>
          <w:t>40 мм</w:t>
        </w:r>
      </w:smartTag>
      <w:r w:rsidRPr="009357BB">
        <w:rPr>
          <w:szCs w:val="26"/>
        </w:rPr>
        <w:t>.</w:t>
      </w:r>
    </w:p>
    <w:p w:rsidR="00CD3D97" w:rsidRPr="009357BB" w:rsidRDefault="00CD3D97" w:rsidP="00CD3D97">
      <w:pPr>
        <w:spacing w:after="200" w:line="276" w:lineRule="auto"/>
        <w:rPr>
          <w:b/>
          <w:szCs w:val="26"/>
          <w:u w:val="single"/>
        </w:rPr>
      </w:pPr>
      <w:r w:rsidRPr="009357BB">
        <w:rPr>
          <w:b/>
          <w:szCs w:val="26"/>
          <w:u w:val="single"/>
        </w:rPr>
        <w:t>19) Наименование</w:t>
      </w:r>
    </w:p>
    <w:p w:rsidR="00CD3D97" w:rsidRPr="009357BB" w:rsidRDefault="00CD3D97" w:rsidP="00CD3D97">
      <w:pPr>
        <w:rPr>
          <w:szCs w:val="26"/>
        </w:rPr>
      </w:pPr>
      <w:r w:rsidRPr="009357BB">
        <w:rPr>
          <w:szCs w:val="26"/>
        </w:rPr>
        <w:t>Щебень из природного камня для строительных работ марка: 800, фракция 20-</w:t>
      </w:r>
      <w:smartTag w:uri="urn:schemas-microsoft-com:office:smarttags" w:element="metricconverter">
        <w:smartTagPr>
          <w:attr w:name="ProductID" w:val="40 мм"/>
        </w:smartTagPr>
        <w:r w:rsidRPr="009357BB">
          <w:rPr>
            <w:szCs w:val="26"/>
          </w:rPr>
          <w:t>40 мм</w:t>
        </w:r>
      </w:smartTag>
    </w:p>
    <w:p w:rsidR="00CD3D97" w:rsidRPr="009357BB" w:rsidRDefault="00CD3D97" w:rsidP="00CD3D97">
      <w:pPr>
        <w:ind w:left="27"/>
        <w:rPr>
          <w:szCs w:val="26"/>
        </w:rPr>
      </w:pPr>
      <w:r w:rsidRPr="009357BB">
        <w:rPr>
          <w:szCs w:val="26"/>
        </w:rPr>
        <w:t>Товар соответствует требованиям:</w:t>
      </w:r>
    </w:p>
    <w:p w:rsidR="00CD3D97" w:rsidRPr="009357BB" w:rsidRDefault="00CD3D97" w:rsidP="00CD3D97">
      <w:pPr>
        <w:ind w:left="27"/>
        <w:rPr>
          <w:szCs w:val="26"/>
        </w:rPr>
      </w:pPr>
      <w:r w:rsidRPr="009357BB">
        <w:rPr>
          <w:szCs w:val="26"/>
        </w:rPr>
        <w:t>ГОСТ 8267-93. «Щебень и гравий из плотных горных пород для строительных работ. Технические условия».</w:t>
      </w:r>
    </w:p>
    <w:p w:rsidR="00CD3D97" w:rsidRPr="009357BB" w:rsidRDefault="00CD3D97" w:rsidP="00CD3D97">
      <w:pPr>
        <w:ind w:left="27"/>
        <w:rPr>
          <w:szCs w:val="26"/>
        </w:rPr>
      </w:pPr>
      <w:r w:rsidRPr="009357BB">
        <w:rPr>
          <w:szCs w:val="26"/>
        </w:rPr>
        <w:t>Щебень из природного камня для строительных работ. Марка: 800.</w:t>
      </w:r>
    </w:p>
    <w:p w:rsidR="00CD3D97" w:rsidRPr="009357BB" w:rsidRDefault="00CD3D97" w:rsidP="00CD3D97">
      <w:pPr>
        <w:spacing w:after="200" w:line="276" w:lineRule="auto"/>
        <w:rPr>
          <w:szCs w:val="26"/>
        </w:rPr>
      </w:pPr>
      <w:r w:rsidRPr="009357BB">
        <w:rPr>
          <w:szCs w:val="26"/>
        </w:rPr>
        <w:t xml:space="preserve">Фракция: св. 20 до </w:t>
      </w:r>
      <w:smartTag w:uri="urn:schemas-microsoft-com:office:smarttags" w:element="metricconverter">
        <w:smartTagPr>
          <w:attr w:name="ProductID" w:val="40 мм"/>
        </w:smartTagPr>
        <w:r w:rsidRPr="009357BB">
          <w:rPr>
            <w:szCs w:val="26"/>
          </w:rPr>
          <w:t>40 мм</w:t>
        </w:r>
      </w:smartTag>
      <w:r w:rsidRPr="009357BB">
        <w:rPr>
          <w:szCs w:val="26"/>
        </w:rPr>
        <w:t>.</w:t>
      </w:r>
    </w:p>
    <w:p w:rsidR="00CD3D97" w:rsidRPr="009357BB" w:rsidRDefault="00CD3D97" w:rsidP="00CD3D97">
      <w:pPr>
        <w:spacing w:after="200" w:line="276" w:lineRule="auto"/>
        <w:rPr>
          <w:b/>
          <w:szCs w:val="26"/>
          <w:u w:val="single"/>
        </w:rPr>
      </w:pPr>
      <w:r w:rsidRPr="009357BB">
        <w:rPr>
          <w:b/>
          <w:szCs w:val="26"/>
          <w:u w:val="single"/>
        </w:rPr>
        <w:t>20) Наименование</w:t>
      </w:r>
    </w:p>
    <w:p w:rsidR="00CD3D97" w:rsidRPr="009357BB" w:rsidRDefault="00CD3D97" w:rsidP="00CD3D97">
      <w:pPr>
        <w:rPr>
          <w:szCs w:val="26"/>
        </w:rPr>
      </w:pPr>
      <w:r w:rsidRPr="009357BB">
        <w:rPr>
          <w:szCs w:val="26"/>
        </w:rPr>
        <w:t>Песок природный для строительных: работ средний</w:t>
      </w:r>
    </w:p>
    <w:p w:rsidR="00CD3D97" w:rsidRPr="009357BB" w:rsidRDefault="00CD3D97" w:rsidP="00CD3D97">
      <w:pPr>
        <w:ind w:left="27"/>
        <w:rPr>
          <w:szCs w:val="26"/>
        </w:rPr>
      </w:pPr>
      <w:r w:rsidRPr="009357BB">
        <w:rPr>
          <w:szCs w:val="26"/>
        </w:rPr>
        <w:t xml:space="preserve">Товар соответствует требованиям: </w:t>
      </w:r>
    </w:p>
    <w:p w:rsidR="00CD3D97" w:rsidRPr="009357BB" w:rsidRDefault="00CD3D97" w:rsidP="00CD3D97">
      <w:pPr>
        <w:spacing w:line="276" w:lineRule="auto"/>
        <w:ind w:left="27"/>
        <w:rPr>
          <w:szCs w:val="26"/>
        </w:rPr>
      </w:pPr>
      <w:r w:rsidRPr="009357BB">
        <w:rPr>
          <w:szCs w:val="26"/>
        </w:rPr>
        <w:t>ГОСТ 8736-2014 «Песок для строительных работ. Технические условия».</w:t>
      </w:r>
    </w:p>
    <w:p w:rsidR="00CD3D97" w:rsidRPr="009357BB" w:rsidRDefault="00CD3D97" w:rsidP="00CD3D97">
      <w:pPr>
        <w:ind w:left="27"/>
        <w:rPr>
          <w:szCs w:val="26"/>
        </w:rPr>
      </w:pPr>
      <w:r w:rsidRPr="009357BB">
        <w:rPr>
          <w:szCs w:val="26"/>
        </w:rPr>
        <w:t>Назначение: для строительных работ.</w:t>
      </w:r>
    </w:p>
    <w:p w:rsidR="00CD3D97" w:rsidRPr="009357BB" w:rsidRDefault="00CD3D97" w:rsidP="00CD3D97">
      <w:pPr>
        <w:spacing w:line="276" w:lineRule="auto"/>
        <w:rPr>
          <w:szCs w:val="26"/>
        </w:rPr>
      </w:pPr>
      <w:r w:rsidRPr="009357BB">
        <w:rPr>
          <w:szCs w:val="26"/>
        </w:rPr>
        <w:t xml:space="preserve">Группа: </w:t>
      </w:r>
      <w:proofErr w:type="gramStart"/>
      <w:r w:rsidRPr="009357BB">
        <w:rPr>
          <w:szCs w:val="26"/>
        </w:rPr>
        <w:t>средний</w:t>
      </w:r>
      <w:proofErr w:type="gramEnd"/>
      <w:r w:rsidRPr="009357BB">
        <w:rPr>
          <w:szCs w:val="26"/>
        </w:rPr>
        <w:t>.</w:t>
      </w:r>
    </w:p>
    <w:p w:rsidR="00CD3D97" w:rsidRPr="009357BB" w:rsidRDefault="00CD3D97" w:rsidP="00CD3D97">
      <w:pPr>
        <w:spacing w:after="200" w:line="276" w:lineRule="auto"/>
        <w:rPr>
          <w:b/>
          <w:szCs w:val="26"/>
          <w:u w:val="single"/>
        </w:rPr>
      </w:pPr>
    </w:p>
    <w:p w:rsidR="00CD3D97" w:rsidRPr="009357BB" w:rsidRDefault="00CD3D97" w:rsidP="00CD3D97">
      <w:pPr>
        <w:spacing w:after="200" w:line="276" w:lineRule="auto"/>
        <w:rPr>
          <w:b/>
          <w:szCs w:val="26"/>
          <w:u w:val="single"/>
        </w:rPr>
      </w:pPr>
      <w:r w:rsidRPr="009357BB">
        <w:rPr>
          <w:b/>
          <w:szCs w:val="26"/>
          <w:u w:val="single"/>
        </w:rPr>
        <w:t>21) Наименование</w:t>
      </w:r>
    </w:p>
    <w:p w:rsidR="00CD3D97" w:rsidRPr="009357BB" w:rsidRDefault="00CD3D97" w:rsidP="00CD3D97">
      <w:pPr>
        <w:rPr>
          <w:szCs w:val="26"/>
        </w:rPr>
      </w:pPr>
      <w:r w:rsidRPr="009357BB">
        <w:rPr>
          <w:szCs w:val="26"/>
        </w:rPr>
        <w:t>Известь строительная: негашеная комовая, сорт I</w:t>
      </w:r>
    </w:p>
    <w:p w:rsidR="00CD3D97" w:rsidRPr="009357BB" w:rsidRDefault="00CD3D97" w:rsidP="00CD3D97">
      <w:pPr>
        <w:shd w:val="clear" w:color="auto" w:fill="FFFFFF"/>
        <w:textAlignment w:val="baseline"/>
        <w:outlineLvl w:val="0"/>
        <w:rPr>
          <w:bCs/>
          <w:spacing w:val="2"/>
          <w:kern w:val="36"/>
          <w:szCs w:val="26"/>
        </w:rPr>
      </w:pPr>
      <w:r w:rsidRPr="009357BB">
        <w:rPr>
          <w:rFonts w:eastAsia="Calibri"/>
          <w:bCs/>
          <w:kern w:val="36"/>
          <w:szCs w:val="26"/>
          <w:lang w:val="x-none" w:eastAsia="x-none"/>
        </w:rPr>
        <w:t>Товар соответствует требованиям:</w:t>
      </w:r>
      <w:r w:rsidRPr="009357BB">
        <w:rPr>
          <w:rFonts w:eastAsia="Calibri"/>
          <w:b/>
          <w:bCs/>
          <w:kern w:val="36"/>
          <w:szCs w:val="26"/>
          <w:lang w:val="x-none" w:eastAsia="x-none"/>
        </w:rPr>
        <w:t xml:space="preserve"> </w:t>
      </w:r>
      <w:r w:rsidRPr="009357BB">
        <w:rPr>
          <w:bCs/>
          <w:spacing w:val="2"/>
          <w:kern w:val="36"/>
          <w:szCs w:val="26"/>
        </w:rPr>
        <w:t xml:space="preserve">ГОСТ 9179-2018 Известь строительная. </w:t>
      </w:r>
    </w:p>
    <w:p w:rsidR="00CD3D97" w:rsidRPr="009357BB" w:rsidRDefault="00CD3D97" w:rsidP="00CD3D97">
      <w:pPr>
        <w:shd w:val="clear" w:color="auto" w:fill="FFFFFF"/>
        <w:textAlignment w:val="baseline"/>
        <w:outlineLvl w:val="0"/>
        <w:rPr>
          <w:b/>
          <w:bCs/>
          <w:spacing w:val="2"/>
          <w:kern w:val="36"/>
          <w:szCs w:val="26"/>
        </w:rPr>
      </w:pPr>
      <w:r w:rsidRPr="009357BB">
        <w:rPr>
          <w:bCs/>
          <w:spacing w:val="2"/>
          <w:kern w:val="36"/>
          <w:szCs w:val="26"/>
        </w:rPr>
        <w:t>Технические условия</w:t>
      </w:r>
    </w:p>
    <w:p w:rsidR="00CD3D97" w:rsidRPr="009357BB" w:rsidRDefault="00CD3D97" w:rsidP="00CD3D97">
      <w:pPr>
        <w:spacing w:after="200" w:line="276" w:lineRule="auto"/>
        <w:rPr>
          <w:rFonts w:eastAsiaTheme="minorHAnsi"/>
          <w:b/>
          <w:szCs w:val="26"/>
          <w:lang w:eastAsia="en-US"/>
        </w:rPr>
      </w:pPr>
    </w:p>
    <w:p w:rsidR="00CD3D97" w:rsidRPr="009357BB" w:rsidRDefault="00CD3D97" w:rsidP="00CD3D97">
      <w:pPr>
        <w:spacing w:after="200" w:line="276" w:lineRule="auto"/>
        <w:rPr>
          <w:b/>
          <w:szCs w:val="26"/>
          <w:u w:val="single"/>
        </w:rPr>
      </w:pPr>
      <w:r w:rsidRPr="009357BB">
        <w:rPr>
          <w:b/>
          <w:szCs w:val="26"/>
          <w:u w:val="single"/>
        </w:rPr>
        <w:t>22) Наименование</w:t>
      </w:r>
    </w:p>
    <w:p w:rsidR="00CD3D97" w:rsidRPr="009357BB" w:rsidRDefault="00CD3D97" w:rsidP="00CD3D97">
      <w:pPr>
        <w:jc w:val="both"/>
        <w:rPr>
          <w:szCs w:val="26"/>
        </w:rPr>
      </w:pPr>
      <w:r w:rsidRPr="009357BB">
        <w:rPr>
          <w:szCs w:val="26"/>
        </w:rPr>
        <w:t xml:space="preserve">Портландцемент общестроительного назначения </w:t>
      </w:r>
      <w:proofErr w:type="spellStart"/>
      <w:r w:rsidRPr="009357BB">
        <w:rPr>
          <w:szCs w:val="26"/>
        </w:rPr>
        <w:t>бездобавочный</w:t>
      </w:r>
      <w:proofErr w:type="spellEnd"/>
      <w:r w:rsidRPr="009357BB">
        <w:rPr>
          <w:szCs w:val="26"/>
        </w:rPr>
        <w:t>, марки: 400</w:t>
      </w:r>
    </w:p>
    <w:p w:rsidR="00CD3D97" w:rsidRPr="009357BB" w:rsidRDefault="00CD3D97" w:rsidP="00CD3D97">
      <w:pPr>
        <w:ind w:left="27"/>
        <w:jc w:val="both"/>
        <w:rPr>
          <w:szCs w:val="26"/>
        </w:rPr>
      </w:pPr>
      <w:r w:rsidRPr="009357BB">
        <w:rPr>
          <w:szCs w:val="26"/>
        </w:rPr>
        <w:t xml:space="preserve">Товар соответствует требованиям: </w:t>
      </w:r>
    </w:p>
    <w:p w:rsidR="00CD3D97" w:rsidRPr="009357BB" w:rsidRDefault="00CD3D97" w:rsidP="00CD3D97">
      <w:pPr>
        <w:ind w:left="27"/>
        <w:jc w:val="both"/>
        <w:rPr>
          <w:szCs w:val="26"/>
        </w:rPr>
      </w:pPr>
      <w:r w:rsidRPr="009357BB">
        <w:rPr>
          <w:szCs w:val="26"/>
        </w:rPr>
        <w:t xml:space="preserve">ГОСТ 10178-85 «Портландцемент и </w:t>
      </w:r>
      <w:proofErr w:type="spellStart"/>
      <w:r w:rsidRPr="009357BB">
        <w:rPr>
          <w:szCs w:val="26"/>
        </w:rPr>
        <w:t>шлакопортландцемент</w:t>
      </w:r>
      <w:proofErr w:type="spellEnd"/>
      <w:r w:rsidRPr="009357BB">
        <w:rPr>
          <w:szCs w:val="26"/>
        </w:rPr>
        <w:t xml:space="preserve">. </w:t>
      </w:r>
    </w:p>
    <w:p w:rsidR="00CD3D97" w:rsidRPr="009357BB" w:rsidRDefault="00CD3D97" w:rsidP="00CD3D97">
      <w:pPr>
        <w:ind w:left="27"/>
        <w:jc w:val="both"/>
        <w:rPr>
          <w:szCs w:val="26"/>
        </w:rPr>
      </w:pPr>
      <w:r w:rsidRPr="009357BB">
        <w:rPr>
          <w:szCs w:val="26"/>
        </w:rPr>
        <w:t>Технические условия»</w:t>
      </w:r>
    </w:p>
    <w:p w:rsidR="00CD3D97" w:rsidRPr="009357BB" w:rsidRDefault="00CD3D97" w:rsidP="00CD3D97">
      <w:pPr>
        <w:ind w:left="27"/>
        <w:jc w:val="both"/>
        <w:rPr>
          <w:szCs w:val="26"/>
        </w:rPr>
      </w:pPr>
      <w:r w:rsidRPr="009357BB">
        <w:rPr>
          <w:szCs w:val="26"/>
        </w:rPr>
        <w:t xml:space="preserve">Портландцемент общестроительного назначения </w:t>
      </w:r>
      <w:proofErr w:type="spellStart"/>
      <w:r w:rsidRPr="009357BB">
        <w:rPr>
          <w:szCs w:val="26"/>
        </w:rPr>
        <w:t>бездобавочный</w:t>
      </w:r>
      <w:proofErr w:type="spellEnd"/>
      <w:r w:rsidRPr="009357BB">
        <w:rPr>
          <w:szCs w:val="26"/>
        </w:rPr>
        <w:t xml:space="preserve">. </w:t>
      </w:r>
    </w:p>
    <w:p w:rsidR="00CD3D97" w:rsidRPr="009357BB" w:rsidRDefault="00CD3D97" w:rsidP="00CD3D97">
      <w:pPr>
        <w:spacing w:after="200" w:line="276" w:lineRule="auto"/>
        <w:rPr>
          <w:szCs w:val="26"/>
        </w:rPr>
      </w:pPr>
      <w:r w:rsidRPr="009357BB">
        <w:rPr>
          <w:szCs w:val="26"/>
        </w:rPr>
        <w:t>Марка: 400.</w:t>
      </w:r>
    </w:p>
    <w:p w:rsidR="00CD3D97" w:rsidRPr="009357BB" w:rsidRDefault="00CD3D97" w:rsidP="00CD3D97">
      <w:pPr>
        <w:spacing w:after="200" w:line="276" w:lineRule="auto"/>
        <w:rPr>
          <w:b/>
          <w:szCs w:val="26"/>
          <w:u w:val="single"/>
        </w:rPr>
      </w:pPr>
      <w:r w:rsidRPr="009357BB">
        <w:rPr>
          <w:b/>
          <w:szCs w:val="26"/>
          <w:u w:val="single"/>
        </w:rPr>
        <w:t>23) Наименование</w:t>
      </w:r>
    </w:p>
    <w:p w:rsidR="00CD3D97" w:rsidRPr="009357BB" w:rsidRDefault="00CD3D97" w:rsidP="00CD3D97">
      <w:pPr>
        <w:rPr>
          <w:szCs w:val="26"/>
        </w:rPr>
      </w:pPr>
      <w:r w:rsidRPr="009357BB">
        <w:rPr>
          <w:szCs w:val="26"/>
        </w:rPr>
        <w:lastRenderedPageBreak/>
        <w:t>Бетон мелкозернистый, класс: В15 (М200)</w:t>
      </w:r>
    </w:p>
    <w:p w:rsidR="00CD3D97" w:rsidRPr="009357BB" w:rsidRDefault="00CD3D97" w:rsidP="00CD3D97">
      <w:pPr>
        <w:rPr>
          <w:szCs w:val="26"/>
        </w:rPr>
      </w:pPr>
      <w:proofErr w:type="gramStart"/>
      <w:r w:rsidRPr="009357BB">
        <w:rPr>
          <w:szCs w:val="26"/>
        </w:rPr>
        <w:t>Бетон (ГОСТ 26633-2015 «Бетоны тяжелые и мелкозернистые.</w:t>
      </w:r>
      <w:proofErr w:type="gramEnd"/>
      <w:r w:rsidRPr="009357BB">
        <w:rPr>
          <w:szCs w:val="26"/>
        </w:rPr>
        <w:t xml:space="preserve"> </w:t>
      </w:r>
      <w:proofErr w:type="gramStart"/>
      <w:r w:rsidRPr="009357BB">
        <w:rPr>
          <w:szCs w:val="26"/>
        </w:rPr>
        <w:t>Технические условия»)</w:t>
      </w:r>
      <w:proofErr w:type="gramEnd"/>
    </w:p>
    <w:p w:rsidR="00CD3D97" w:rsidRPr="009357BB" w:rsidRDefault="00CD3D97" w:rsidP="00CD3D97">
      <w:pPr>
        <w:rPr>
          <w:szCs w:val="26"/>
        </w:rPr>
      </w:pPr>
      <w:r w:rsidRPr="009357BB">
        <w:rPr>
          <w:szCs w:val="26"/>
        </w:rPr>
        <w:t xml:space="preserve">Класс по прочности </w:t>
      </w:r>
      <w:proofErr w:type="gramStart"/>
      <w:r w:rsidRPr="009357BB">
        <w:rPr>
          <w:szCs w:val="26"/>
        </w:rPr>
        <w:t>–В</w:t>
      </w:r>
      <w:proofErr w:type="gramEnd"/>
      <w:r w:rsidRPr="009357BB">
        <w:rPr>
          <w:szCs w:val="26"/>
        </w:rPr>
        <w:t>15 (М200)</w:t>
      </w:r>
    </w:p>
    <w:p w:rsidR="00CD3D97" w:rsidRPr="009357BB" w:rsidRDefault="00CD3D97" w:rsidP="00CD3D97">
      <w:pPr>
        <w:rPr>
          <w:szCs w:val="26"/>
        </w:rPr>
      </w:pPr>
      <w:r w:rsidRPr="009357BB">
        <w:rPr>
          <w:szCs w:val="26"/>
        </w:rPr>
        <w:t>Марка бетона по морозостойкости –</w:t>
      </w:r>
      <w:r w:rsidRPr="009357BB">
        <w:rPr>
          <w:szCs w:val="26"/>
          <w:lang w:val="en-US"/>
        </w:rPr>
        <w:t>F</w:t>
      </w:r>
      <w:r w:rsidRPr="009357BB">
        <w:rPr>
          <w:szCs w:val="26"/>
        </w:rPr>
        <w:t>100</w:t>
      </w:r>
    </w:p>
    <w:p w:rsidR="00CD3D97" w:rsidRPr="009357BB" w:rsidRDefault="00CD3D97" w:rsidP="00CD3D97">
      <w:pPr>
        <w:rPr>
          <w:szCs w:val="26"/>
        </w:rPr>
      </w:pPr>
      <w:r w:rsidRPr="009357BB">
        <w:rPr>
          <w:szCs w:val="26"/>
        </w:rPr>
        <w:t>Класс водонепроницаемости –</w:t>
      </w:r>
      <w:r w:rsidRPr="009357BB">
        <w:rPr>
          <w:szCs w:val="26"/>
          <w:lang w:val="en-US"/>
        </w:rPr>
        <w:t>W</w:t>
      </w:r>
      <w:r w:rsidRPr="009357BB">
        <w:rPr>
          <w:szCs w:val="26"/>
        </w:rPr>
        <w:t>4</w:t>
      </w:r>
    </w:p>
    <w:p w:rsidR="00CD3D97" w:rsidRPr="009357BB" w:rsidRDefault="00CD3D97" w:rsidP="00CD3D97">
      <w:pPr>
        <w:spacing w:after="200" w:line="276" w:lineRule="auto"/>
        <w:rPr>
          <w:rFonts w:eastAsiaTheme="minorHAnsi"/>
          <w:b/>
          <w:szCs w:val="26"/>
          <w:lang w:eastAsia="en-US"/>
        </w:rPr>
      </w:pPr>
    </w:p>
    <w:p w:rsidR="00CD3D97" w:rsidRPr="009357BB" w:rsidRDefault="00CD3D97" w:rsidP="00CD3D97">
      <w:pPr>
        <w:spacing w:after="200" w:line="276" w:lineRule="auto"/>
        <w:rPr>
          <w:b/>
          <w:szCs w:val="26"/>
          <w:u w:val="single"/>
        </w:rPr>
      </w:pPr>
      <w:r w:rsidRPr="009357BB">
        <w:rPr>
          <w:b/>
          <w:szCs w:val="26"/>
          <w:u w:val="single"/>
        </w:rPr>
        <w:t>24) Наименование</w:t>
      </w:r>
    </w:p>
    <w:p w:rsidR="00CD3D97" w:rsidRPr="009357BB" w:rsidRDefault="00CD3D97" w:rsidP="00CD3D97">
      <w:pPr>
        <w:rPr>
          <w:szCs w:val="26"/>
        </w:rPr>
      </w:pPr>
      <w:r w:rsidRPr="009357BB">
        <w:rPr>
          <w:szCs w:val="26"/>
        </w:rPr>
        <w:t>Бетон тяжелый, класс: В15 (М200)</w:t>
      </w:r>
    </w:p>
    <w:p w:rsidR="00CD3D97" w:rsidRPr="009357BB" w:rsidRDefault="00CD3D97" w:rsidP="00CD3D97">
      <w:pPr>
        <w:rPr>
          <w:szCs w:val="26"/>
        </w:rPr>
      </w:pPr>
      <w:proofErr w:type="gramStart"/>
      <w:r w:rsidRPr="009357BB">
        <w:rPr>
          <w:szCs w:val="26"/>
        </w:rPr>
        <w:t>Бетон (ГОСТ 26633-2015 «Бетоны тяжелые и мелкозернистые.</w:t>
      </w:r>
      <w:proofErr w:type="gramEnd"/>
      <w:r w:rsidRPr="009357BB">
        <w:rPr>
          <w:szCs w:val="26"/>
        </w:rPr>
        <w:t xml:space="preserve"> </w:t>
      </w:r>
      <w:proofErr w:type="gramStart"/>
      <w:r w:rsidRPr="009357BB">
        <w:rPr>
          <w:szCs w:val="26"/>
        </w:rPr>
        <w:t>Технические условия»)</w:t>
      </w:r>
      <w:proofErr w:type="gramEnd"/>
    </w:p>
    <w:p w:rsidR="00CD3D97" w:rsidRPr="009357BB" w:rsidRDefault="00CD3D97" w:rsidP="00CD3D97">
      <w:pPr>
        <w:rPr>
          <w:szCs w:val="26"/>
        </w:rPr>
      </w:pPr>
      <w:r w:rsidRPr="009357BB">
        <w:rPr>
          <w:szCs w:val="26"/>
        </w:rPr>
        <w:t xml:space="preserve">Класс по прочности </w:t>
      </w:r>
      <w:proofErr w:type="gramStart"/>
      <w:r w:rsidRPr="009357BB">
        <w:rPr>
          <w:szCs w:val="26"/>
        </w:rPr>
        <w:t>–В</w:t>
      </w:r>
      <w:proofErr w:type="gramEnd"/>
      <w:r w:rsidRPr="009357BB">
        <w:rPr>
          <w:szCs w:val="26"/>
        </w:rPr>
        <w:t>15 (М200)</w:t>
      </w:r>
    </w:p>
    <w:p w:rsidR="00CD3D97" w:rsidRPr="009357BB" w:rsidRDefault="00CD3D97" w:rsidP="00CD3D97">
      <w:pPr>
        <w:rPr>
          <w:szCs w:val="26"/>
        </w:rPr>
      </w:pPr>
      <w:r w:rsidRPr="009357BB">
        <w:rPr>
          <w:szCs w:val="26"/>
        </w:rPr>
        <w:t>Марка бетона по морозостойкости –</w:t>
      </w:r>
      <w:r w:rsidRPr="009357BB">
        <w:rPr>
          <w:szCs w:val="26"/>
          <w:lang w:val="en-US"/>
        </w:rPr>
        <w:t>F</w:t>
      </w:r>
      <w:r w:rsidRPr="009357BB">
        <w:rPr>
          <w:szCs w:val="26"/>
        </w:rPr>
        <w:t>100</w:t>
      </w:r>
    </w:p>
    <w:p w:rsidR="00CD3D97" w:rsidRPr="009357BB" w:rsidRDefault="00CD3D97" w:rsidP="00CD3D97">
      <w:pPr>
        <w:rPr>
          <w:szCs w:val="26"/>
        </w:rPr>
      </w:pPr>
      <w:r w:rsidRPr="009357BB">
        <w:rPr>
          <w:szCs w:val="26"/>
        </w:rPr>
        <w:t>Класс водонепроницаемости –</w:t>
      </w:r>
      <w:r w:rsidRPr="009357BB">
        <w:rPr>
          <w:szCs w:val="26"/>
          <w:lang w:val="en-US"/>
        </w:rPr>
        <w:t>W</w:t>
      </w:r>
      <w:r w:rsidRPr="009357BB">
        <w:rPr>
          <w:szCs w:val="26"/>
        </w:rPr>
        <w:t>4</w:t>
      </w:r>
    </w:p>
    <w:p w:rsidR="00CD3D97" w:rsidRPr="009357BB" w:rsidRDefault="00CD3D97" w:rsidP="00CD3D97">
      <w:pPr>
        <w:spacing w:after="200" w:line="276" w:lineRule="auto"/>
        <w:rPr>
          <w:rFonts w:eastAsiaTheme="minorHAnsi"/>
          <w:b/>
          <w:szCs w:val="26"/>
          <w:lang w:eastAsia="en-US"/>
        </w:rPr>
      </w:pPr>
    </w:p>
    <w:p w:rsidR="00CD3D97" w:rsidRPr="009357BB" w:rsidRDefault="00CD3D97" w:rsidP="00CD3D97">
      <w:pPr>
        <w:spacing w:after="200" w:line="276" w:lineRule="auto"/>
        <w:rPr>
          <w:b/>
          <w:szCs w:val="26"/>
          <w:u w:val="single"/>
        </w:rPr>
      </w:pPr>
      <w:r w:rsidRPr="009357BB">
        <w:rPr>
          <w:b/>
          <w:szCs w:val="26"/>
          <w:u w:val="single"/>
        </w:rPr>
        <w:t>25) Наименование</w:t>
      </w:r>
    </w:p>
    <w:p w:rsidR="00CD3D97" w:rsidRPr="009357BB" w:rsidRDefault="00CD3D97" w:rsidP="00CD3D97">
      <w:pPr>
        <w:rPr>
          <w:szCs w:val="26"/>
        </w:rPr>
      </w:pPr>
      <w:r w:rsidRPr="009357BB">
        <w:rPr>
          <w:szCs w:val="26"/>
        </w:rPr>
        <w:t>Смеси асфальтобетонные дорожные мелкозернистые щебеночные типа</w:t>
      </w:r>
      <w:proofErr w:type="gramStart"/>
      <w:r w:rsidRPr="009357BB">
        <w:rPr>
          <w:szCs w:val="26"/>
        </w:rPr>
        <w:t xml:space="preserve"> Б</w:t>
      </w:r>
      <w:proofErr w:type="gramEnd"/>
      <w:r w:rsidRPr="009357BB">
        <w:rPr>
          <w:szCs w:val="26"/>
        </w:rPr>
        <w:t xml:space="preserve"> марки 1</w:t>
      </w:r>
    </w:p>
    <w:p w:rsidR="00CD3D97" w:rsidRPr="009357BB" w:rsidRDefault="00CD3D97" w:rsidP="00CD3D97">
      <w:pPr>
        <w:rPr>
          <w:rFonts w:eastAsia="Calibri"/>
          <w:szCs w:val="26"/>
        </w:rPr>
      </w:pPr>
      <w:r w:rsidRPr="009357BB">
        <w:rPr>
          <w:rFonts w:eastAsia="Calibri"/>
          <w:szCs w:val="26"/>
        </w:rPr>
        <w:t>Товар соответствует требованиям:</w:t>
      </w:r>
    </w:p>
    <w:p w:rsidR="00CD3D97" w:rsidRPr="009357BB" w:rsidRDefault="00CD3D97" w:rsidP="00CD3D97">
      <w:pPr>
        <w:rPr>
          <w:rFonts w:eastAsia="Calibri"/>
          <w:szCs w:val="26"/>
        </w:rPr>
      </w:pPr>
      <w:r w:rsidRPr="009357BB">
        <w:rPr>
          <w:rFonts w:eastAsia="Calibri"/>
          <w:szCs w:val="26"/>
        </w:rPr>
        <w:t xml:space="preserve">ГОСТ 9128-2013 «Смеси асфальтобетонные, </w:t>
      </w:r>
      <w:proofErr w:type="spellStart"/>
      <w:r w:rsidRPr="009357BB">
        <w:rPr>
          <w:rFonts w:eastAsia="Calibri"/>
          <w:szCs w:val="26"/>
        </w:rPr>
        <w:t>полимерасфальтобетонные</w:t>
      </w:r>
      <w:proofErr w:type="spellEnd"/>
      <w:r w:rsidRPr="009357BB">
        <w:rPr>
          <w:rFonts w:eastAsia="Calibri"/>
          <w:szCs w:val="26"/>
        </w:rPr>
        <w:t xml:space="preserve">, асфальтобетон, </w:t>
      </w:r>
      <w:proofErr w:type="spellStart"/>
      <w:r w:rsidRPr="009357BB">
        <w:rPr>
          <w:rFonts w:eastAsia="Calibri"/>
          <w:szCs w:val="26"/>
        </w:rPr>
        <w:t>полимерасфальтобетон</w:t>
      </w:r>
      <w:proofErr w:type="spellEnd"/>
      <w:r w:rsidRPr="009357BB">
        <w:rPr>
          <w:rFonts w:eastAsia="Calibri"/>
          <w:szCs w:val="26"/>
        </w:rPr>
        <w:t xml:space="preserve"> для автомобильных дорог и аэродромов. Технические условия».</w:t>
      </w:r>
    </w:p>
    <w:p w:rsidR="00CD3D97" w:rsidRPr="009357BB" w:rsidRDefault="00CD3D97" w:rsidP="00CD3D97">
      <w:pPr>
        <w:rPr>
          <w:rFonts w:eastAsia="Calibri"/>
          <w:szCs w:val="26"/>
        </w:rPr>
      </w:pPr>
      <w:r w:rsidRPr="009357BB">
        <w:rPr>
          <w:rFonts w:eastAsia="Calibri"/>
          <w:szCs w:val="26"/>
        </w:rPr>
        <w:t xml:space="preserve">Вид в зависимости от наибольшего размера минеральных зерен: </w:t>
      </w:r>
      <w:proofErr w:type="gramStart"/>
      <w:r w:rsidRPr="009357BB">
        <w:rPr>
          <w:rFonts w:eastAsia="Calibri"/>
          <w:szCs w:val="26"/>
        </w:rPr>
        <w:t>мелкозернистая</w:t>
      </w:r>
      <w:proofErr w:type="gramEnd"/>
      <w:r w:rsidRPr="009357BB">
        <w:rPr>
          <w:rFonts w:eastAsia="Calibri"/>
          <w:szCs w:val="26"/>
        </w:rPr>
        <w:t>.</w:t>
      </w:r>
    </w:p>
    <w:p w:rsidR="00CD3D97" w:rsidRPr="009357BB" w:rsidRDefault="00CD3D97" w:rsidP="00CD3D97">
      <w:pPr>
        <w:rPr>
          <w:rFonts w:eastAsia="Calibri"/>
          <w:szCs w:val="26"/>
        </w:rPr>
      </w:pPr>
      <w:r w:rsidRPr="009357BB">
        <w:rPr>
          <w:rFonts w:eastAsia="Calibri"/>
          <w:szCs w:val="26"/>
        </w:rPr>
        <w:t xml:space="preserve">Вид смеси: </w:t>
      </w:r>
      <w:proofErr w:type="gramStart"/>
      <w:r w:rsidRPr="009357BB">
        <w:rPr>
          <w:rFonts w:eastAsia="Calibri"/>
          <w:szCs w:val="26"/>
        </w:rPr>
        <w:t>плотная</w:t>
      </w:r>
      <w:proofErr w:type="gramEnd"/>
      <w:r w:rsidRPr="009357BB">
        <w:rPr>
          <w:rFonts w:eastAsia="Calibri"/>
          <w:szCs w:val="26"/>
        </w:rPr>
        <w:t>.</w:t>
      </w:r>
    </w:p>
    <w:p w:rsidR="00CD3D97" w:rsidRPr="009357BB" w:rsidRDefault="00CD3D97" w:rsidP="00CD3D97">
      <w:pPr>
        <w:rPr>
          <w:rFonts w:eastAsia="Calibri"/>
          <w:szCs w:val="26"/>
        </w:rPr>
      </w:pPr>
      <w:r w:rsidRPr="009357BB">
        <w:rPr>
          <w:rFonts w:eastAsia="Calibri"/>
          <w:szCs w:val="26"/>
        </w:rPr>
        <w:t>Тип в зависимости от содержания в смеси щебня (гравия): Б.</w:t>
      </w:r>
    </w:p>
    <w:p w:rsidR="00CD3D97" w:rsidRPr="009357BB" w:rsidRDefault="00CD3D97" w:rsidP="00CD3D97">
      <w:pPr>
        <w:spacing w:after="200" w:line="276" w:lineRule="auto"/>
        <w:rPr>
          <w:rFonts w:eastAsiaTheme="minorHAnsi"/>
          <w:b/>
          <w:szCs w:val="26"/>
          <w:lang w:eastAsia="en-US"/>
        </w:rPr>
      </w:pPr>
      <w:r w:rsidRPr="009357BB">
        <w:rPr>
          <w:rFonts w:eastAsia="Calibri"/>
          <w:szCs w:val="26"/>
        </w:rPr>
        <w:t>Марка: II.</w:t>
      </w:r>
    </w:p>
    <w:p w:rsidR="00CD3D97" w:rsidRPr="009357BB" w:rsidRDefault="00CD3D97" w:rsidP="00CD3D97">
      <w:pPr>
        <w:spacing w:after="200" w:line="276" w:lineRule="auto"/>
        <w:rPr>
          <w:rFonts w:eastAsiaTheme="minorHAnsi"/>
          <w:b/>
          <w:szCs w:val="26"/>
          <w:lang w:eastAsia="en-US"/>
        </w:rPr>
      </w:pPr>
    </w:p>
    <w:p w:rsidR="00CD3D97" w:rsidRPr="009357BB" w:rsidRDefault="00CD3D97" w:rsidP="00CD3D97">
      <w:pPr>
        <w:spacing w:after="200" w:line="276" w:lineRule="auto"/>
        <w:rPr>
          <w:b/>
          <w:szCs w:val="26"/>
          <w:u w:val="single"/>
        </w:rPr>
      </w:pPr>
      <w:r w:rsidRPr="009357BB">
        <w:rPr>
          <w:b/>
          <w:szCs w:val="26"/>
          <w:u w:val="single"/>
        </w:rPr>
        <w:t>26) Наименование</w:t>
      </w:r>
    </w:p>
    <w:p w:rsidR="00CD3D97" w:rsidRPr="009357BB" w:rsidRDefault="00CD3D97" w:rsidP="00CD3D97">
      <w:pPr>
        <w:rPr>
          <w:szCs w:val="26"/>
        </w:rPr>
      </w:pPr>
      <w:r w:rsidRPr="009357BB">
        <w:rPr>
          <w:szCs w:val="26"/>
        </w:rPr>
        <w:t>Раствор готовый кладочный цементный марки: 100</w:t>
      </w:r>
    </w:p>
    <w:p w:rsidR="00CD3D97" w:rsidRPr="009357BB" w:rsidRDefault="00CD3D97" w:rsidP="00CD3D97">
      <w:pPr>
        <w:ind w:left="27"/>
        <w:rPr>
          <w:szCs w:val="26"/>
        </w:rPr>
      </w:pPr>
      <w:r w:rsidRPr="009357BB">
        <w:rPr>
          <w:szCs w:val="26"/>
        </w:rPr>
        <w:t xml:space="preserve">Товар соответствует требованиям: </w:t>
      </w:r>
    </w:p>
    <w:p w:rsidR="00CD3D97" w:rsidRPr="009357BB" w:rsidRDefault="00CD3D97" w:rsidP="00CD3D97">
      <w:pPr>
        <w:ind w:left="27"/>
        <w:rPr>
          <w:szCs w:val="26"/>
        </w:rPr>
      </w:pPr>
      <w:r w:rsidRPr="009357BB">
        <w:rPr>
          <w:szCs w:val="26"/>
        </w:rPr>
        <w:t>ГОСТ 28013-98 «Растворы строительные. Общие технические условия».</w:t>
      </w:r>
    </w:p>
    <w:p w:rsidR="00CD3D97" w:rsidRPr="009357BB" w:rsidRDefault="00CD3D97" w:rsidP="00CD3D97">
      <w:pPr>
        <w:spacing w:after="200" w:line="276" w:lineRule="auto"/>
        <w:rPr>
          <w:rFonts w:eastAsiaTheme="minorHAnsi"/>
          <w:b/>
          <w:szCs w:val="26"/>
          <w:lang w:eastAsia="en-US"/>
        </w:rPr>
      </w:pPr>
      <w:r w:rsidRPr="009357BB">
        <w:rPr>
          <w:szCs w:val="26"/>
        </w:rPr>
        <w:t>Марка: 100.</w:t>
      </w:r>
    </w:p>
    <w:p w:rsidR="00CD3D97" w:rsidRPr="009357BB" w:rsidRDefault="00CD3D97" w:rsidP="00CD3D97">
      <w:pPr>
        <w:spacing w:after="200" w:line="276" w:lineRule="auto"/>
        <w:rPr>
          <w:b/>
          <w:szCs w:val="26"/>
          <w:u w:val="single"/>
        </w:rPr>
      </w:pPr>
      <w:r w:rsidRPr="009357BB">
        <w:rPr>
          <w:b/>
          <w:szCs w:val="26"/>
          <w:u w:val="single"/>
        </w:rPr>
        <w:t>27) Наименование</w:t>
      </w:r>
    </w:p>
    <w:p w:rsidR="00CD3D97" w:rsidRPr="009357BB" w:rsidRDefault="00CD3D97" w:rsidP="00CD3D97">
      <w:pPr>
        <w:rPr>
          <w:szCs w:val="26"/>
        </w:rPr>
      </w:pPr>
      <w:r w:rsidRPr="009357BB">
        <w:rPr>
          <w:szCs w:val="26"/>
        </w:rPr>
        <w:t>Раствор готовый отделочный тяжелый</w:t>
      </w:r>
      <w:proofErr w:type="gramStart"/>
      <w:r w:rsidRPr="009357BB">
        <w:rPr>
          <w:szCs w:val="26"/>
        </w:rPr>
        <w:t xml:space="preserve">,: </w:t>
      </w:r>
      <w:proofErr w:type="gramEnd"/>
      <w:r w:rsidRPr="009357BB">
        <w:rPr>
          <w:szCs w:val="26"/>
        </w:rPr>
        <w:t>цементный 1:3</w:t>
      </w:r>
    </w:p>
    <w:p w:rsidR="00CD3D97" w:rsidRPr="009357BB" w:rsidRDefault="00CD3D97" w:rsidP="00CD3D97">
      <w:pPr>
        <w:spacing w:after="200" w:line="276" w:lineRule="auto"/>
        <w:rPr>
          <w:szCs w:val="26"/>
        </w:rPr>
      </w:pPr>
      <w:r w:rsidRPr="009357BB">
        <w:rPr>
          <w:szCs w:val="26"/>
        </w:rPr>
        <w:t>ГОСТ 28013-98</w:t>
      </w:r>
    </w:p>
    <w:p w:rsidR="00CD3D97" w:rsidRPr="009357BB" w:rsidRDefault="00CD3D97" w:rsidP="00CD3D97">
      <w:pPr>
        <w:spacing w:after="200" w:line="276" w:lineRule="auto"/>
        <w:rPr>
          <w:b/>
          <w:szCs w:val="26"/>
          <w:u w:val="single"/>
        </w:rPr>
      </w:pPr>
      <w:r w:rsidRPr="009357BB">
        <w:rPr>
          <w:b/>
          <w:szCs w:val="26"/>
          <w:u w:val="single"/>
        </w:rPr>
        <w:t>28) Наименование</w:t>
      </w:r>
    </w:p>
    <w:p w:rsidR="00CD3D97" w:rsidRPr="009357BB" w:rsidRDefault="00CD3D97" w:rsidP="00CD3D97">
      <w:pPr>
        <w:rPr>
          <w:rFonts w:eastAsiaTheme="minorHAnsi"/>
          <w:szCs w:val="26"/>
          <w:lang w:eastAsia="en-US"/>
        </w:rPr>
      </w:pPr>
      <w:r w:rsidRPr="009357BB">
        <w:rPr>
          <w:rFonts w:eastAsiaTheme="minorHAnsi"/>
          <w:szCs w:val="26"/>
          <w:lang w:eastAsia="en-US"/>
        </w:rPr>
        <w:t>Раствор готовый отделочный тяжелый</w:t>
      </w:r>
      <w:proofErr w:type="gramStart"/>
      <w:r w:rsidRPr="009357BB">
        <w:rPr>
          <w:rFonts w:eastAsiaTheme="minorHAnsi"/>
          <w:szCs w:val="26"/>
          <w:lang w:eastAsia="en-US"/>
        </w:rPr>
        <w:t xml:space="preserve">,: </w:t>
      </w:r>
      <w:proofErr w:type="gramEnd"/>
    </w:p>
    <w:p w:rsidR="00CD3D97" w:rsidRPr="009357BB" w:rsidRDefault="00CD3D97" w:rsidP="00CD3D97">
      <w:pPr>
        <w:rPr>
          <w:rFonts w:eastAsiaTheme="minorHAnsi"/>
          <w:szCs w:val="26"/>
          <w:lang w:eastAsia="en-US"/>
        </w:rPr>
      </w:pPr>
      <w:r w:rsidRPr="009357BB">
        <w:rPr>
          <w:rFonts w:eastAsiaTheme="minorHAnsi"/>
          <w:szCs w:val="26"/>
          <w:lang w:eastAsia="en-US"/>
        </w:rPr>
        <w:t>цементно-известковый 1:1:6 ГОСТ 28013-98</w:t>
      </w:r>
    </w:p>
    <w:p w:rsidR="00CD3D97" w:rsidRPr="009357BB" w:rsidRDefault="00CD3D97" w:rsidP="00CD3D97">
      <w:pPr>
        <w:rPr>
          <w:rFonts w:eastAsiaTheme="minorHAnsi"/>
          <w:szCs w:val="26"/>
          <w:lang w:eastAsia="en-US"/>
        </w:rPr>
      </w:pPr>
    </w:p>
    <w:p w:rsidR="00CD3D97" w:rsidRPr="009357BB" w:rsidRDefault="00CD3D97" w:rsidP="00CD3D97">
      <w:pPr>
        <w:spacing w:after="200" w:line="276" w:lineRule="auto"/>
        <w:rPr>
          <w:b/>
          <w:szCs w:val="26"/>
          <w:u w:val="single"/>
        </w:rPr>
      </w:pPr>
      <w:r w:rsidRPr="009357BB">
        <w:rPr>
          <w:b/>
          <w:szCs w:val="26"/>
          <w:u w:val="single"/>
        </w:rPr>
        <w:t>29) Наименование</w:t>
      </w:r>
    </w:p>
    <w:p w:rsidR="00CD3D97" w:rsidRPr="009357BB" w:rsidRDefault="00CD3D97" w:rsidP="00CD3D97">
      <w:pPr>
        <w:rPr>
          <w:rFonts w:eastAsiaTheme="minorHAnsi"/>
          <w:szCs w:val="26"/>
          <w:lang w:eastAsia="en-US"/>
        </w:rPr>
      </w:pPr>
      <w:r w:rsidRPr="009357BB">
        <w:rPr>
          <w:rFonts w:eastAsiaTheme="minorHAnsi"/>
          <w:szCs w:val="26"/>
          <w:lang w:eastAsia="en-US"/>
        </w:rPr>
        <w:lastRenderedPageBreak/>
        <w:t>Смесь сухая строительная для защиты,</w:t>
      </w:r>
    </w:p>
    <w:p w:rsidR="00CD3D97" w:rsidRPr="009357BB" w:rsidRDefault="00CD3D97" w:rsidP="00CD3D97">
      <w:pPr>
        <w:rPr>
          <w:rFonts w:eastAsiaTheme="minorHAnsi"/>
          <w:szCs w:val="26"/>
          <w:lang w:eastAsia="en-US"/>
        </w:rPr>
      </w:pPr>
      <w:r w:rsidRPr="009357BB">
        <w:rPr>
          <w:rFonts w:eastAsiaTheme="minorHAnsi"/>
          <w:szCs w:val="26"/>
          <w:lang w:eastAsia="en-US"/>
        </w:rPr>
        <w:t xml:space="preserve"> гидроизоляции и ремонта бетона, </w:t>
      </w:r>
    </w:p>
    <w:p w:rsidR="00CD3D97" w:rsidRPr="009357BB" w:rsidRDefault="00CD3D97" w:rsidP="00CD3D97">
      <w:pPr>
        <w:rPr>
          <w:rFonts w:eastAsiaTheme="minorHAnsi"/>
          <w:szCs w:val="26"/>
          <w:lang w:eastAsia="en-US"/>
        </w:rPr>
      </w:pPr>
      <w:r w:rsidRPr="009357BB">
        <w:rPr>
          <w:rFonts w:eastAsiaTheme="minorHAnsi"/>
          <w:szCs w:val="26"/>
          <w:lang w:eastAsia="en-US"/>
        </w:rPr>
        <w:t>марка: ''КТ трон-6'' (</w:t>
      </w:r>
      <w:proofErr w:type="gramStart"/>
      <w:r w:rsidRPr="009357BB">
        <w:rPr>
          <w:rFonts w:eastAsiaTheme="minorHAnsi"/>
          <w:szCs w:val="26"/>
          <w:lang w:eastAsia="en-US"/>
        </w:rPr>
        <w:t>штукатурный</w:t>
      </w:r>
      <w:proofErr w:type="gramEnd"/>
      <w:r w:rsidRPr="009357BB">
        <w:rPr>
          <w:rFonts w:eastAsiaTheme="minorHAnsi"/>
          <w:szCs w:val="26"/>
          <w:lang w:eastAsia="en-US"/>
        </w:rPr>
        <w:t>)</w:t>
      </w:r>
    </w:p>
    <w:p w:rsidR="00CD3D97" w:rsidRPr="009357BB" w:rsidRDefault="00CD3D97" w:rsidP="00CD3D97">
      <w:pPr>
        <w:rPr>
          <w:rFonts w:eastAsiaTheme="minorHAnsi"/>
          <w:szCs w:val="26"/>
          <w:lang w:eastAsia="en-US"/>
        </w:rPr>
      </w:pPr>
    </w:p>
    <w:p w:rsidR="00CD3D97" w:rsidRPr="009357BB" w:rsidRDefault="00CD3D97" w:rsidP="00CD3D97">
      <w:pPr>
        <w:spacing w:after="200" w:line="276" w:lineRule="auto"/>
        <w:rPr>
          <w:b/>
          <w:szCs w:val="26"/>
          <w:u w:val="single"/>
        </w:rPr>
      </w:pPr>
      <w:r w:rsidRPr="009357BB">
        <w:rPr>
          <w:b/>
          <w:szCs w:val="26"/>
          <w:u w:val="single"/>
        </w:rPr>
        <w:t>30) Наименование</w:t>
      </w:r>
    </w:p>
    <w:p w:rsidR="00CD3D97" w:rsidRPr="009357BB" w:rsidRDefault="00CD3D97" w:rsidP="00CD3D97">
      <w:pPr>
        <w:rPr>
          <w:color w:val="000000"/>
          <w:szCs w:val="26"/>
          <w:shd w:val="clear" w:color="auto" w:fill="FFFFFF"/>
        </w:rPr>
      </w:pPr>
      <w:r w:rsidRPr="009357BB">
        <w:rPr>
          <w:szCs w:val="26"/>
        </w:rPr>
        <w:t xml:space="preserve">Плитка тротуарная декоративная (брусчатка): </w:t>
      </w:r>
      <w:proofErr w:type="spellStart"/>
      <w:r w:rsidRPr="009357BB">
        <w:rPr>
          <w:color w:val="000000"/>
          <w:szCs w:val="26"/>
          <w:shd w:val="clear" w:color="auto" w:fill="FFFFFF"/>
        </w:rPr>
        <w:t>Вибропрессованная</w:t>
      </w:r>
      <w:proofErr w:type="spellEnd"/>
    </w:p>
    <w:p w:rsidR="00CD3D97" w:rsidRPr="009357BB" w:rsidRDefault="00CD3D97" w:rsidP="00CD3D97">
      <w:pPr>
        <w:rPr>
          <w:szCs w:val="26"/>
        </w:rPr>
      </w:pPr>
      <w:r w:rsidRPr="009357BB">
        <w:rPr>
          <w:color w:val="000000"/>
          <w:szCs w:val="26"/>
          <w:shd w:val="clear" w:color="auto" w:fill="FFFFFF"/>
        </w:rPr>
        <w:t xml:space="preserve">Толщина </w:t>
      </w:r>
      <w:smartTag w:uri="urn:schemas-microsoft-com:office:smarttags" w:element="metricconverter">
        <w:smartTagPr>
          <w:attr w:name="ProductID" w:val="60 мм"/>
        </w:smartTagPr>
        <w:r w:rsidRPr="009357BB">
          <w:rPr>
            <w:color w:val="000000"/>
            <w:szCs w:val="26"/>
            <w:shd w:val="clear" w:color="auto" w:fill="FFFFFF"/>
          </w:rPr>
          <w:t>60 мм</w:t>
        </w:r>
      </w:smartTag>
    </w:p>
    <w:p w:rsidR="00CD3D97" w:rsidRPr="009357BB" w:rsidRDefault="00CD3D97" w:rsidP="00CD3D97">
      <w:pPr>
        <w:rPr>
          <w:color w:val="000000"/>
          <w:szCs w:val="26"/>
          <w:shd w:val="clear" w:color="auto" w:fill="FFFFFF"/>
        </w:rPr>
      </w:pPr>
      <w:r w:rsidRPr="009357BB">
        <w:rPr>
          <w:color w:val="000000"/>
          <w:szCs w:val="26"/>
          <w:shd w:val="clear" w:color="auto" w:fill="FFFFFF"/>
        </w:rPr>
        <w:t>Марка по прочности - М400</w:t>
      </w:r>
    </w:p>
    <w:p w:rsidR="00CD3D97" w:rsidRPr="009357BB" w:rsidRDefault="00CD3D97" w:rsidP="00CD3D97">
      <w:pPr>
        <w:rPr>
          <w:szCs w:val="26"/>
        </w:rPr>
      </w:pPr>
      <w:r w:rsidRPr="009357BB">
        <w:rPr>
          <w:color w:val="000000"/>
          <w:szCs w:val="26"/>
          <w:shd w:val="clear" w:color="auto" w:fill="FFFFFF"/>
        </w:rPr>
        <w:t>Морозостойкость - F200</w:t>
      </w:r>
    </w:p>
    <w:p w:rsidR="00CD3D97" w:rsidRPr="009357BB" w:rsidRDefault="00CD3D97" w:rsidP="00CD3D97">
      <w:pPr>
        <w:spacing w:after="200" w:line="276" w:lineRule="auto"/>
        <w:rPr>
          <w:szCs w:val="26"/>
        </w:rPr>
      </w:pPr>
      <w:r w:rsidRPr="009357BB">
        <w:rPr>
          <w:szCs w:val="26"/>
        </w:rPr>
        <w:t>Цвет по согласованию с заказчиком</w:t>
      </w:r>
    </w:p>
    <w:p w:rsidR="00CD3D97" w:rsidRPr="009357BB" w:rsidRDefault="00CD3D97" w:rsidP="00CD3D97">
      <w:pPr>
        <w:spacing w:after="200" w:line="276" w:lineRule="auto"/>
        <w:rPr>
          <w:b/>
          <w:szCs w:val="26"/>
          <w:u w:val="single"/>
        </w:rPr>
      </w:pPr>
      <w:r w:rsidRPr="009357BB">
        <w:rPr>
          <w:b/>
          <w:szCs w:val="26"/>
          <w:u w:val="single"/>
        </w:rPr>
        <w:t>31) Наименование</w:t>
      </w:r>
    </w:p>
    <w:p w:rsidR="00CD3D97" w:rsidRPr="009357BB" w:rsidRDefault="00CD3D97" w:rsidP="00CD3D97">
      <w:pPr>
        <w:rPr>
          <w:szCs w:val="26"/>
        </w:rPr>
      </w:pPr>
      <w:r w:rsidRPr="009357BB">
        <w:rPr>
          <w:szCs w:val="26"/>
        </w:rPr>
        <w:t>Ковры из плиток глазурованных гладких: многоцветных.</w:t>
      </w:r>
    </w:p>
    <w:p w:rsidR="00CD3D97" w:rsidRPr="009357BB" w:rsidRDefault="00CD3D97" w:rsidP="00CD3D97">
      <w:pPr>
        <w:shd w:val="clear" w:color="auto" w:fill="FFFFFF"/>
        <w:textAlignment w:val="baseline"/>
        <w:outlineLvl w:val="0"/>
        <w:rPr>
          <w:bCs/>
          <w:spacing w:val="1"/>
          <w:kern w:val="36"/>
          <w:szCs w:val="26"/>
        </w:rPr>
      </w:pPr>
      <w:r w:rsidRPr="009357BB">
        <w:rPr>
          <w:bCs/>
          <w:spacing w:val="1"/>
          <w:kern w:val="36"/>
          <w:szCs w:val="26"/>
        </w:rPr>
        <w:t xml:space="preserve">ГОСТ 13996-93 Плитки керамические фасадные и ковры из них. Технические условия. </w:t>
      </w:r>
    </w:p>
    <w:p w:rsidR="00CD3D97" w:rsidRPr="009357BB" w:rsidRDefault="00CD3D97" w:rsidP="00CD3D97">
      <w:pPr>
        <w:shd w:val="clear" w:color="auto" w:fill="FFFFFF"/>
        <w:textAlignment w:val="baseline"/>
        <w:outlineLvl w:val="0"/>
        <w:rPr>
          <w:bCs/>
          <w:spacing w:val="1"/>
          <w:kern w:val="36"/>
          <w:szCs w:val="26"/>
        </w:rPr>
      </w:pPr>
      <w:r w:rsidRPr="009357BB">
        <w:rPr>
          <w:bCs/>
          <w:kern w:val="36"/>
          <w:szCs w:val="26"/>
          <w:lang w:eastAsia="x-none"/>
        </w:rPr>
        <w:t>Цвет, форма согласовываются с Заказчиком.</w:t>
      </w:r>
    </w:p>
    <w:p w:rsidR="00CD3D97" w:rsidRPr="009357BB" w:rsidRDefault="00CD3D97" w:rsidP="00CD3D97">
      <w:pPr>
        <w:spacing w:after="200" w:line="276" w:lineRule="auto"/>
        <w:rPr>
          <w:b/>
          <w:szCs w:val="26"/>
          <w:u w:val="single"/>
        </w:rPr>
      </w:pPr>
    </w:p>
    <w:p w:rsidR="00CD3D97" w:rsidRPr="009357BB" w:rsidRDefault="00CD3D97" w:rsidP="00CD3D97">
      <w:pPr>
        <w:spacing w:after="200" w:line="276" w:lineRule="auto"/>
        <w:rPr>
          <w:b/>
          <w:szCs w:val="26"/>
          <w:u w:val="single"/>
        </w:rPr>
      </w:pPr>
      <w:r w:rsidRPr="009357BB">
        <w:rPr>
          <w:b/>
          <w:szCs w:val="26"/>
          <w:u w:val="single"/>
        </w:rPr>
        <w:t>32) Наименование</w:t>
      </w:r>
    </w:p>
    <w:p w:rsidR="00CD3D97" w:rsidRPr="009357BB" w:rsidRDefault="00CD3D97" w:rsidP="00CD3D97">
      <w:pPr>
        <w:rPr>
          <w:szCs w:val="26"/>
        </w:rPr>
      </w:pPr>
      <w:r w:rsidRPr="009357BB">
        <w:rPr>
          <w:szCs w:val="26"/>
        </w:rPr>
        <w:t xml:space="preserve">Опора </w:t>
      </w:r>
      <w:proofErr w:type="spellStart"/>
      <w:r w:rsidRPr="009357BB">
        <w:rPr>
          <w:szCs w:val="26"/>
        </w:rPr>
        <w:t>несиловая</w:t>
      </w:r>
      <w:proofErr w:type="spellEnd"/>
      <w:r w:rsidRPr="009357BB">
        <w:rPr>
          <w:szCs w:val="26"/>
        </w:rPr>
        <w:t xml:space="preserve"> фланцевая граненая, марка: НФГ-5,0-02-ц (ТАНС.12.030.000)</w:t>
      </w:r>
    </w:p>
    <w:p w:rsidR="00CD3D97" w:rsidRPr="009357BB" w:rsidRDefault="00CD3D97" w:rsidP="00CD3D97">
      <w:pPr>
        <w:rPr>
          <w:szCs w:val="26"/>
        </w:rPr>
      </w:pPr>
      <w:r w:rsidRPr="009357BB">
        <w:rPr>
          <w:szCs w:val="26"/>
        </w:rPr>
        <w:t xml:space="preserve">Тип изделия – </w:t>
      </w:r>
      <w:proofErr w:type="spellStart"/>
      <w:r w:rsidRPr="009357BB">
        <w:rPr>
          <w:szCs w:val="26"/>
        </w:rPr>
        <w:t>несиловая</w:t>
      </w:r>
      <w:proofErr w:type="spellEnd"/>
      <w:r w:rsidRPr="009357BB">
        <w:rPr>
          <w:szCs w:val="26"/>
        </w:rPr>
        <w:t>;</w:t>
      </w:r>
    </w:p>
    <w:p w:rsidR="00CD3D97" w:rsidRPr="009357BB" w:rsidRDefault="00CD3D97" w:rsidP="00CD3D97">
      <w:pPr>
        <w:rPr>
          <w:szCs w:val="26"/>
        </w:rPr>
      </w:pPr>
      <w:r w:rsidRPr="009357BB">
        <w:rPr>
          <w:szCs w:val="26"/>
        </w:rPr>
        <w:t xml:space="preserve">Способ установки – </w:t>
      </w:r>
      <w:proofErr w:type="spellStart"/>
      <w:r w:rsidRPr="009357BB">
        <w:rPr>
          <w:szCs w:val="26"/>
        </w:rPr>
        <w:t>флянцевая</w:t>
      </w:r>
      <w:proofErr w:type="spellEnd"/>
      <w:r w:rsidRPr="009357BB">
        <w:rPr>
          <w:szCs w:val="26"/>
        </w:rPr>
        <w:t>;</w:t>
      </w:r>
    </w:p>
    <w:p w:rsidR="00CD3D97" w:rsidRPr="009357BB" w:rsidRDefault="00CD3D97" w:rsidP="00CD3D97">
      <w:pPr>
        <w:rPr>
          <w:szCs w:val="26"/>
        </w:rPr>
      </w:pPr>
      <w:r w:rsidRPr="009357BB">
        <w:rPr>
          <w:szCs w:val="26"/>
        </w:rPr>
        <w:t xml:space="preserve">Сечение ствола – </w:t>
      </w:r>
      <w:proofErr w:type="gramStart"/>
      <w:r w:rsidRPr="009357BB">
        <w:rPr>
          <w:szCs w:val="26"/>
        </w:rPr>
        <w:t>граненная</w:t>
      </w:r>
      <w:proofErr w:type="gramEnd"/>
      <w:r w:rsidRPr="009357BB">
        <w:rPr>
          <w:szCs w:val="26"/>
        </w:rPr>
        <w:t>;</w:t>
      </w:r>
    </w:p>
    <w:p w:rsidR="00CD3D97" w:rsidRPr="009357BB" w:rsidRDefault="00CD3D97" w:rsidP="00CD3D97">
      <w:pPr>
        <w:spacing w:after="200" w:line="276" w:lineRule="auto"/>
        <w:rPr>
          <w:szCs w:val="26"/>
        </w:rPr>
      </w:pPr>
      <w:r w:rsidRPr="009357BB">
        <w:rPr>
          <w:szCs w:val="26"/>
        </w:rPr>
        <w:t xml:space="preserve">Высота опоры – </w:t>
      </w:r>
      <w:smartTag w:uri="urn:schemas-microsoft-com:office:smarttags" w:element="metricconverter">
        <w:smartTagPr>
          <w:attr w:name="ProductID" w:val="5 метров"/>
        </w:smartTagPr>
        <w:r w:rsidRPr="009357BB">
          <w:rPr>
            <w:szCs w:val="26"/>
          </w:rPr>
          <w:t>5 метров</w:t>
        </w:r>
      </w:smartTag>
      <w:r w:rsidRPr="009357BB">
        <w:rPr>
          <w:szCs w:val="26"/>
        </w:rPr>
        <w:t>.</w:t>
      </w:r>
    </w:p>
    <w:p w:rsidR="00CD3D97" w:rsidRPr="009357BB" w:rsidRDefault="00CD3D97" w:rsidP="00CD3D97">
      <w:pPr>
        <w:spacing w:after="200" w:line="276" w:lineRule="auto"/>
        <w:rPr>
          <w:b/>
          <w:szCs w:val="26"/>
          <w:u w:val="single"/>
        </w:rPr>
      </w:pPr>
      <w:r w:rsidRPr="009357BB">
        <w:rPr>
          <w:b/>
          <w:szCs w:val="26"/>
          <w:u w:val="single"/>
        </w:rPr>
        <w:t>33) Наименование</w:t>
      </w:r>
    </w:p>
    <w:p w:rsidR="00CD3D97" w:rsidRPr="009357BB" w:rsidRDefault="00CD3D97" w:rsidP="00CD3D97">
      <w:pPr>
        <w:shd w:val="clear" w:color="auto" w:fill="FFFFFF"/>
        <w:textAlignment w:val="baseline"/>
        <w:outlineLvl w:val="0"/>
        <w:rPr>
          <w:bCs/>
          <w:kern w:val="36"/>
          <w:szCs w:val="26"/>
          <w:lang w:eastAsia="x-none"/>
        </w:rPr>
      </w:pPr>
      <w:r w:rsidRPr="009357BB">
        <w:rPr>
          <w:bCs/>
          <w:kern w:val="36"/>
          <w:szCs w:val="26"/>
          <w:lang w:val="x-none" w:eastAsia="x-none"/>
        </w:rPr>
        <w:t xml:space="preserve">Поковки из квадратных заготовок, масса: </w:t>
      </w:r>
      <w:smartTag w:uri="urn:schemas-microsoft-com:office:smarttags" w:element="metricconverter">
        <w:smartTagPr>
          <w:attr w:name="ProductID" w:val="1,8 кг"/>
        </w:smartTagPr>
        <w:r w:rsidRPr="009357BB">
          <w:rPr>
            <w:bCs/>
            <w:kern w:val="36"/>
            <w:szCs w:val="26"/>
            <w:lang w:val="x-none" w:eastAsia="x-none"/>
          </w:rPr>
          <w:t>1,8 кг</w:t>
        </w:r>
      </w:smartTag>
      <w:r w:rsidRPr="009357BB">
        <w:rPr>
          <w:bCs/>
          <w:kern w:val="36"/>
          <w:szCs w:val="26"/>
          <w:lang w:val="x-none" w:eastAsia="x-none"/>
        </w:rPr>
        <w:t xml:space="preserve"> </w:t>
      </w:r>
    </w:p>
    <w:p w:rsidR="00CD3D97" w:rsidRPr="009357BB" w:rsidRDefault="00CD3D97" w:rsidP="00CD3D97">
      <w:pPr>
        <w:shd w:val="clear" w:color="auto" w:fill="FFFFFF"/>
        <w:textAlignment w:val="baseline"/>
        <w:outlineLvl w:val="0"/>
        <w:rPr>
          <w:bCs/>
          <w:kern w:val="36"/>
          <w:szCs w:val="26"/>
          <w:lang w:eastAsia="x-none"/>
        </w:rPr>
      </w:pPr>
      <w:r w:rsidRPr="009357BB">
        <w:rPr>
          <w:bCs/>
          <w:kern w:val="36"/>
          <w:szCs w:val="26"/>
          <w:lang w:val="x-none" w:eastAsia="x-none"/>
        </w:rPr>
        <w:t xml:space="preserve"> </w:t>
      </w:r>
      <w:r w:rsidRPr="009357BB">
        <w:rPr>
          <w:bCs/>
          <w:spacing w:val="2"/>
          <w:kern w:val="36"/>
          <w:szCs w:val="26"/>
        </w:rPr>
        <w:t>ГОСТ 7505-89</w:t>
      </w:r>
    </w:p>
    <w:p w:rsidR="00CD3D97" w:rsidRPr="009357BB" w:rsidRDefault="00CD3D97" w:rsidP="00CD3D97">
      <w:pPr>
        <w:shd w:val="clear" w:color="auto" w:fill="FFFFFF"/>
        <w:textAlignment w:val="baseline"/>
        <w:outlineLvl w:val="0"/>
        <w:rPr>
          <w:bCs/>
          <w:spacing w:val="1"/>
          <w:kern w:val="36"/>
          <w:szCs w:val="26"/>
          <w:shd w:val="clear" w:color="auto" w:fill="FFFFFF"/>
          <w:lang w:eastAsia="x-none"/>
        </w:rPr>
      </w:pPr>
      <w:r w:rsidRPr="009357BB">
        <w:rPr>
          <w:bCs/>
          <w:spacing w:val="1"/>
          <w:kern w:val="36"/>
          <w:szCs w:val="26"/>
          <w:shd w:val="clear" w:color="auto" w:fill="FFFFFF"/>
          <w:lang w:val="x-none" w:eastAsia="x-none"/>
        </w:rPr>
        <w:t>Группа стали - М2</w:t>
      </w:r>
    </w:p>
    <w:p w:rsidR="00CD3D97" w:rsidRPr="009357BB" w:rsidRDefault="00CD3D97" w:rsidP="00CD3D97">
      <w:pPr>
        <w:shd w:val="clear" w:color="auto" w:fill="FFFFFF"/>
        <w:textAlignment w:val="baseline"/>
        <w:outlineLvl w:val="0"/>
        <w:rPr>
          <w:bCs/>
          <w:kern w:val="36"/>
          <w:szCs w:val="26"/>
          <w:shd w:val="clear" w:color="auto" w:fill="FFFFFF"/>
          <w:lang w:eastAsia="x-none"/>
        </w:rPr>
      </w:pPr>
      <w:r w:rsidRPr="009357BB">
        <w:rPr>
          <w:bCs/>
          <w:spacing w:val="1"/>
          <w:kern w:val="36"/>
          <w:szCs w:val="26"/>
          <w:shd w:val="clear" w:color="auto" w:fill="FFFFFF"/>
          <w:lang w:val="x-none" w:eastAsia="x-none"/>
        </w:rPr>
        <w:t>Конфигурация поверхности разъема штампа</w:t>
      </w:r>
      <w:r w:rsidRPr="009357BB">
        <w:rPr>
          <w:bCs/>
          <w:kern w:val="36"/>
          <w:szCs w:val="26"/>
          <w:shd w:val="clear" w:color="auto" w:fill="FFFFFF"/>
          <w:lang w:val="x-none" w:eastAsia="x-none"/>
        </w:rPr>
        <w:t xml:space="preserve"> – симметрично изогнутая (</w:t>
      </w:r>
      <w:proofErr w:type="spellStart"/>
      <w:r w:rsidRPr="009357BB">
        <w:rPr>
          <w:bCs/>
          <w:kern w:val="36"/>
          <w:szCs w:val="26"/>
          <w:shd w:val="clear" w:color="auto" w:fill="FFFFFF"/>
          <w:lang w:val="x-none" w:eastAsia="x-none"/>
        </w:rPr>
        <w:t>И</w:t>
      </w:r>
      <w:r w:rsidRPr="009357BB">
        <w:rPr>
          <w:bCs/>
          <w:kern w:val="36"/>
          <w:szCs w:val="26"/>
          <w:shd w:val="clear" w:color="auto" w:fill="FFFFFF"/>
          <w:vertAlign w:val="subscript"/>
          <w:lang w:val="x-none" w:eastAsia="x-none"/>
        </w:rPr>
        <w:t>с</w:t>
      </w:r>
      <w:proofErr w:type="spellEnd"/>
      <w:r w:rsidRPr="009357BB">
        <w:rPr>
          <w:bCs/>
          <w:kern w:val="36"/>
          <w:szCs w:val="26"/>
          <w:shd w:val="clear" w:color="auto" w:fill="FFFFFF"/>
          <w:lang w:val="x-none" w:eastAsia="x-none"/>
        </w:rPr>
        <w:t>);</w:t>
      </w:r>
    </w:p>
    <w:p w:rsidR="00CD3D97" w:rsidRPr="009357BB" w:rsidRDefault="00CD3D97" w:rsidP="00CD3D97">
      <w:pPr>
        <w:shd w:val="clear" w:color="auto" w:fill="FFFFFF"/>
        <w:textAlignment w:val="baseline"/>
        <w:outlineLvl w:val="0"/>
        <w:rPr>
          <w:bCs/>
          <w:kern w:val="36"/>
          <w:szCs w:val="26"/>
          <w:lang w:eastAsia="x-none"/>
        </w:rPr>
      </w:pPr>
      <w:r w:rsidRPr="009357BB">
        <w:rPr>
          <w:bCs/>
          <w:kern w:val="36"/>
          <w:szCs w:val="26"/>
          <w:lang w:val="x-none"/>
        </w:rPr>
        <w:t>Класс точности Т2</w:t>
      </w:r>
    </w:p>
    <w:p w:rsidR="00CD3D97" w:rsidRPr="009357BB" w:rsidRDefault="00CD3D97" w:rsidP="00CD3D97">
      <w:pPr>
        <w:spacing w:after="200" w:line="276" w:lineRule="auto"/>
        <w:rPr>
          <w:b/>
          <w:szCs w:val="26"/>
          <w:u w:val="single"/>
        </w:rPr>
      </w:pPr>
    </w:p>
    <w:p w:rsidR="00CD3D97" w:rsidRPr="009357BB" w:rsidRDefault="00CD3D97" w:rsidP="00CD3D97">
      <w:pPr>
        <w:spacing w:after="200" w:line="276" w:lineRule="auto"/>
        <w:rPr>
          <w:b/>
          <w:szCs w:val="26"/>
          <w:u w:val="single"/>
        </w:rPr>
      </w:pPr>
      <w:r w:rsidRPr="009357BB">
        <w:rPr>
          <w:b/>
          <w:szCs w:val="26"/>
          <w:u w:val="single"/>
        </w:rPr>
        <w:t>34) Наименование</w:t>
      </w:r>
    </w:p>
    <w:p w:rsidR="00CD3D97" w:rsidRPr="009357BB" w:rsidRDefault="00CD3D97" w:rsidP="00CD3D97">
      <w:pPr>
        <w:rPr>
          <w:szCs w:val="26"/>
        </w:rPr>
      </w:pPr>
      <w:r w:rsidRPr="009357BB">
        <w:rPr>
          <w:szCs w:val="26"/>
        </w:rPr>
        <w:t xml:space="preserve">Проволока горячекатаная в мотках, диаметром </w:t>
      </w:r>
      <w:smartTag w:uri="urn:schemas-microsoft-com:office:smarttags" w:element="metricconverter">
        <w:smartTagPr>
          <w:attr w:name="ProductID" w:val="6,5 мм"/>
        </w:smartTagPr>
        <w:r w:rsidRPr="009357BB">
          <w:rPr>
            <w:szCs w:val="26"/>
          </w:rPr>
          <w:t>6,5 мм</w:t>
        </w:r>
      </w:smartTag>
    </w:p>
    <w:p w:rsidR="00CD3D97" w:rsidRPr="009357BB" w:rsidRDefault="00CD3D97" w:rsidP="00CD3D97">
      <w:pPr>
        <w:spacing w:after="200" w:line="276" w:lineRule="auto"/>
        <w:rPr>
          <w:szCs w:val="26"/>
        </w:rPr>
      </w:pPr>
      <w:r w:rsidRPr="009357BB">
        <w:rPr>
          <w:szCs w:val="26"/>
        </w:rPr>
        <w:t>изготавливается из углеродистых марок стали обыкновенного качества Ст</w:t>
      </w:r>
      <w:proofErr w:type="gramStart"/>
      <w:r w:rsidRPr="009357BB">
        <w:rPr>
          <w:szCs w:val="26"/>
        </w:rPr>
        <w:t>1</w:t>
      </w:r>
      <w:proofErr w:type="gramEnd"/>
    </w:p>
    <w:p w:rsidR="00CD3D97" w:rsidRPr="009357BB" w:rsidRDefault="00CD3D97" w:rsidP="00CD3D97">
      <w:pPr>
        <w:spacing w:after="200" w:line="276" w:lineRule="auto"/>
        <w:rPr>
          <w:b/>
          <w:szCs w:val="26"/>
          <w:u w:val="single"/>
        </w:rPr>
      </w:pPr>
      <w:r w:rsidRPr="009357BB">
        <w:rPr>
          <w:b/>
          <w:szCs w:val="26"/>
          <w:u w:val="single"/>
        </w:rPr>
        <w:t>35) Наименование</w:t>
      </w:r>
    </w:p>
    <w:p w:rsidR="00CD3D97" w:rsidRPr="009357BB" w:rsidRDefault="00CD3D97" w:rsidP="00CD3D97">
      <w:pPr>
        <w:rPr>
          <w:szCs w:val="26"/>
        </w:rPr>
      </w:pPr>
      <w:r w:rsidRPr="009357BB">
        <w:rPr>
          <w:szCs w:val="26"/>
        </w:rPr>
        <w:t>Горячекатаная арматурная сталь гладкая класса А-</w:t>
      </w:r>
      <w:proofErr w:type="gramStart"/>
      <w:r w:rsidRPr="009357BB">
        <w:rPr>
          <w:szCs w:val="26"/>
        </w:rPr>
        <w:t>I</w:t>
      </w:r>
      <w:proofErr w:type="gramEnd"/>
      <w:r w:rsidRPr="009357BB">
        <w:rPr>
          <w:szCs w:val="26"/>
        </w:rPr>
        <w:t xml:space="preserve">, диаметром: </w:t>
      </w:r>
      <w:smartTag w:uri="urn:schemas-microsoft-com:office:smarttags" w:element="metricconverter">
        <w:smartTagPr>
          <w:attr w:name="ProductID" w:val="10 мм"/>
        </w:smartTagPr>
        <w:r w:rsidRPr="009357BB">
          <w:rPr>
            <w:szCs w:val="26"/>
          </w:rPr>
          <w:t>10 мм</w:t>
        </w:r>
      </w:smartTag>
    </w:p>
    <w:p w:rsidR="00CD3D97" w:rsidRPr="009357BB" w:rsidRDefault="00CD3D97" w:rsidP="00CD3D97">
      <w:pPr>
        <w:spacing w:after="200" w:line="276" w:lineRule="auto"/>
        <w:rPr>
          <w:szCs w:val="26"/>
        </w:rPr>
      </w:pPr>
      <w:r w:rsidRPr="009357BB">
        <w:rPr>
          <w:szCs w:val="26"/>
        </w:rPr>
        <w:t>Технические характеристики материала  удовлетворяют техническим требованиям ГОСТ 5781-82.</w:t>
      </w:r>
    </w:p>
    <w:p w:rsidR="00CD3D97" w:rsidRPr="009357BB" w:rsidRDefault="00CD3D97" w:rsidP="00CD3D97">
      <w:pPr>
        <w:spacing w:after="200" w:line="276" w:lineRule="auto"/>
        <w:rPr>
          <w:b/>
          <w:szCs w:val="26"/>
          <w:u w:val="single"/>
        </w:rPr>
      </w:pPr>
      <w:r w:rsidRPr="009357BB">
        <w:rPr>
          <w:b/>
          <w:szCs w:val="26"/>
          <w:u w:val="single"/>
        </w:rPr>
        <w:t>36) Наименование</w:t>
      </w:r>
    </w:p>
    <w:p w:rsidR="00CD3D97" w:rsidRPr="009357BB" w:rsidRDefault="00CD3D97" w:rsidP="00CD3D97">
      <w:pPr>
        <w:spacing w:after="200" w:line="276" w:lineRule="auto"/>
        <w:rPr>
          <w:b/>
          <w:szCs w:val="26"/>
          <w:u w:val="single"/>
        </w:rPr>
      </w:pPr>
      <w:r w:rsidRPr="009357BB">
        <w:rPr>
          <w:rFonts w:eastAsiaTheme="minorHAnsi"/>
          <w:szCs w:val="26"/>
          <w:lang w:eastAsia="en-US"/>
        </w:rPr>
        <w:lastRenderedPageBreak/>
        <w:t xml:space="preserve">Лесоматериалы круглые хвойных пород для строительства диаметром </w:t>
      </w:r>
      <w:smartTag w:uri="urn:schemas-microsoft-com:office:smarttags" w:element="metricconverter">
        <w:smartTagPr>
          <w:attr w:name="ProductID" w:val="24 см"/>
        </w:smartTagPr>
        <w:r w:rsidRPr="009357BB">
          <w:rPr>
            <w:rFonts w:eastAsiaTheme="minorHAnsi"/>
            <w:szCs w:val="26"/>
            <w:lang w:eastAsia="en-US"/>
          </w:rPr>
          <w:t>24 см</w:t>
        </w:r>
      </w:smartTag>
      <w:r w:rsidRPr="009357BB">
        <w:rPr>
          <w:rFonts w:eastAsiaTheme="minorHAnsi"/>
          <w:szCs w:val="26"/>
          <w:lang w:eastAsia="en-US"/>
        </w:rPr>
        <w:t xml:space="preserve">, длиной </w:t>
      </w:r>
      <w:smartTag w:uri="urn:schemas-microsoft-com:office:smarttags" w:element="metricconverter">
        <w:smartTagPr>
          <w:attr w:name="ProductID" w:val="6,5 м"/>
        </w:smartTagPr>
        <w:r w:rsidRPr="009357BB">
          <w:rPr>
            <w:rFonts w:eastAsiaTheme="minorHAnsi"/>
            <w:szCs w:val="26"/>
            <w:lang w:eastAsia="en-US"/>
          </w:rPr>
          <w:t>6,5 м</w:t>
        </w:r>
      </w:smartTag>
    </w:p>
    <w:p w:rsidR="00CD3D97" w:rsidRPr="009357BB" w:rsidRDefault="00CD3D97" w:rsidP="00CD3D97">
      <w:pPr>
        <w:spacing w:after="200" w:line="276" w:lineRule="auto"/>
        <w:rPr>
          <w:b/>
          <w:szCs w:val="26"/>
          <w:u w:val="single"/>
        </w:rPr>
      </w:pPr>
      <w:r w:rsidRPr="009357BB">
        <w:rPr>
          <w:b/>
          <w:szCs w:val="26"/>
          <w:u w:val="single"/>
        </w:rPr>
        <w:t>37) Наименование</w:t>
      </w:r>
    </w:p>
    <w:p w:rsidR="00CD3D97" w:rsidRPr="009357BB" w:rsidRDefault="00CD3D97" w:rsidP="00CD3D97">
      <w:pPr>
        <w:rPr>
          <w:szCs w:val="26"/>
        </w:rPr>
      </w:pPr>
      <w:r w:rsidRPr="009357BB">
        <w:rPr>
          <w:szCs w:val="26"/>
        </w:rPr>
        <w:t xml:space="preserve">Бруски обрезные хвойных пород длиной: </w:t>
      </w:r>
      <w:smartTag w:uri="urn:schemas-microsoft-com:office:smarttags" w:element="metricconverter">
        <w:smartTagPr>
          <w:attr w:name="ProductID" w:val="6,5 м"/>
        </w:smartTagPr>
        <w:r w:rsidRPr="009357BB">
          <w:rPr>
            <w:szCs w:val="26"/>
          </w:rPr>
          <w:t>6,5 м</w:t>
        </w:r>
      </w:smartTag>
      <w:r w:rsidRPr="009357BB">
        <w:rPr>
          <w:szCs w:val="26"/>
        </w:rPr>
        <w:t xml:space="preserve">, шириной </w:t>
      </w:r>
      <w:smartTag w:uri="urn:schemas-microsoft-com:office:smarttags" w:element="metricconverter">
        <w:smartTagPr>
          <w:attr w:name="ProductID" w:val="150 мм"/>
        </w:smartTagPr>
        <w:r w:rsidRPr="009357BB">
          <w:rPr>
            <w:szCs w:val="26"/>
          </w:rPr>
          <w:t>150 мм</w:t>
        </w:r>
      </w:smartTag>
      <w:r w:rsidRPr="009357BB">
        <w:rPr>
          <w:szCs w:val="26"/>
        </w:rPr>
        <w:t xml:space="preserve">, толщиной </w:t>
      </w:r>
      <w:smartTag w:uri="urn:schemas-microsoft-com:office:smarttags" w:element="metricconverter">
        <w:smartTagPr>
          <w:attr w:name="ProductID" w:val="75 мм"/>
        </w:smartTagPr>
        <w:r w:rsidRPr="009357BB">
          <w:rPr>
            <w:szCs w:val="26"/>
          </w:rPr>
          <w:t>75 мм</w:t>
        </w:r>
      </w:smartTag>
      <w:r w:rsidRPr="009357BB">
        <w:rPr>
          <w:szCs w:val="26"/>
        </w:rPr>
        <w:t>, III сорта</w:t>
      </w:r>
      <w:proofErr w:type="gramStart"/>
      <w:r w:rsidRPr="009357BB">
        <w:rPr>
          <w:szCs w:val="26"/>
        </w:rPr>
        <w:t xml:space="preserve"> .</w:t>
      </w:r>
      <w:proofErr w:type="gramEnd"/>
      <w:r w:rsidRPr="009357BB">
        <w:rPr>
          <w:szCs w:val="26"/>
        </w:rPr>
        <w:t xml:space="preserve"> ГОСТ 8486-86</w:t>
      </w:r>
    </w:p>
    <w:p w:rsidR="00CD3D97" w:rsidRPr="009357BB" w:rsidRDefault="00CD3D97" w:rsidP="00CD3D97">
      <w:pPr>
        <w:rPr>
          <w:szCs w:val="26"/>
        </w:rPr>
      </w:pPr>
    </w:p>
    <w:p w:rsidR="00CD3D97" w:rsidRPr="009357BB" w:rsidRDefault="00CD3D97" w:rsidP="00CD3D97">
      <w:pPr>
        <w:spacing w:after="200" w:line="276" w:lineRule="auto"/>
        <w:rPr>
          <w:b/>
          <w:szCs w:val="26"/>
          <w:u w:val="single"/>
        </w:rPr>
      </w:pPr>
      <w:r w:rsidRPr="009357BB">
        <w:rPr>
          <w:b/>
          <w:szCs w:val="26"/>
          <w:u w:val="single"/>
        </w:rPr>
        <w:t>38) Наименование</w:t>
      </w:r>
    </w:p>
    <w:p w:rsidR="00CD3D97" w:rsidRPr="009357BB" w:rsidRDefault="00CD3D97" w:rsidP="00CD3D97">
      <w:pPr>
        <w:rPr>
          <w:rFonts w:eastAsiaTheme="minorHAnsi"/>
          <w:szCs w:val="26"/>
          <w:lang w:eastAsia="en-US"/>
        </w:rPr>
      </w:pPr>
      <w:r w:rsidRPr="009357BB">
        <w:rPr>
          <w:rFonts w:eastAsiaTheme="minorHAnsi"/>
          <w:szCs w:val="26"/>
          <w:lang w:eastAsia="en-US"/>
        </w:rPr>
        <w:t xml:space="preserve">Брусья необрезные хвойных пород длиной: </w:t>
      </w:r>
      <w:smartTag w:uri="urn:schemas-microsoft-com:office:smarttags" w:element="metricconverter">
        <w:smartTagPr>
          <w:attr w:name="ProductID" w:val="6,5 м"/>
        </w:smartTagPr>
        <w:r w:rsidRPr="009357BB">
          <w:rPr>
            <w:rFonts w:eastAsiaTheme="minorHAnsi"/>
            <w:szCs w:val="26"/>
            <w:lang w:eastAsia="en-US"/>
          </w:rPr>
          <w:t>6,5 м</w:t>
        </w:r>
      </w:smartTag>
      <w:r w:rsidRPr="009357BB">
        <w:rPr>
          <w:rFonts w:eastAsiaTheme="minorHAnsi"/>
          <w:szCs w:val="26"/>
          <w:lang w:eastAsia="en-US"/>
        </w:rPr>
        <w:t xml:space="preserve">, ширина </w:t>
      </w:r>
      <w:smartTag w:uri="urn:schemas-microsoft-com:office:smarttags" w:element="metricconverter">
        <w:smartTagPr>
          <w:attr w:name="ProductID" w:val="150 мм"/>
        </w:smartTagPr>
        <w:r w:rsidRPr="009357BB">
          <w:rPr>
            <w:rFonts w:eastAsiaTheme="minorHAnsi"/>
            <w:szCs w:val="26"/>
            <w:lang w:eastAsia="en-US"/>
          </w:rPr>
          <w:t>150 мм</w:t>
        </w:r>
      </w:smartTag>
      <w:r w:rsidRPr="009357BB">
        <w:rPr>
          <w:rFonts w:eastAsiaTheme="minorHAnsi"/>
          <w:szCs w:val="26"/>
          <w:lang w:eastAsia="en-US"/>
        </w:rPr>
        <w:t>,</w:t>
      </w:r>
    </w:p>
    <w:p w:rsidR="00CD3D97" w:rsidRPr="009357BB" w:rsidRDefault="00CD3D97" w:rsidP="00CD3D97">
      <w:pPr>
        <w:rPr>
          <w:rFonts w:eastAsiaTheme="minorHAnsi"/>
          <w:szCs w:val="26"/>
          <w:lang w:eastAsia="en-US"/>
        </w:rPr>
      </w:pPr>
      <w:r w:rsidRPr="009357BB">
        <w:rPr>
          <w:rFonts w:eastAsiaTheme="minorHAnsi"/>
          <w:szCs w:val="26"/>
          <w:lang w:eastAsia="en-US"/>
        </w:rPr>
        <w:t>толщиной 75 мм, IV сорта</w:t>
      </w:r>
      <w:proofErr w:type="gramStart"/>
      <w:r w:rsidRPr="009357BB">
        <w:rPr>
          <w:rFonts w:eastAsiaTheme="minorHAnsi"/>
          <w:szCs w:val="26"/>
          <w:lang w:eastAsia="en-US"/>
        </w:rPr>
        <w:t xml:space="preserve"> .</w:t>
      </w:r>
      <w:proofErr w:type="gramEnd"/>
      <w:r w:rsidRPr="009357BB">
        <w:rPr>
          <w:rFonts w:eastAsiaTheme="minorHAnsi"/>
          <w:szCs w:val="26"/>
          <w:lang w:eastAsia="en-US"/>
        </w:rPr>
        <w:t xml:space="preserve"> ГОСТ 8486-86</w:t>
      </w:r>
    </w:p>
    <w:p w:rsidR="00CD3D97" w:rsidRPr="009357BB" w:rsidRDefault="00CD3D97" w:rsidP="00CD3D97">
      <w:pPr>
        <w:rPr>
          <w:szCs w:val="26"/>
        </w:rPr>
      </w:pPr>
    </w:p>
    <w:p w:rsidR="00CD3D97" w:rsidRPr="009357BB" w:rsidRDefault="00CD3D97" w:rsidP="00CD3D97">
      <w:pPr>
        <w:spacing w:after="200" w:line="276" w:lineRule="auto"/>
        <w:rPr>
          <w:b/>
          <w:szCs w:val="26"/>
          <w:u w:val="single"/>
        </w:rPr>
      </w:pPr>
      <w:r w:rsidRPr="009357BB">
        <w:rPr>
          <w:b/>
          <w:szCs w:val="26"/>
          <w:u w:val="single"/>
        </w:rPr>
        <w:t>39) Наименование</w:t>
      </w:r>
    </w:p>
    <w:p w:rsidR="00CD3D97" w:rsidRPr="009357BB" w:rsidRDefault="00CD3D97" w:rsidP="00CD3D97">
      <w:pPr>
        <w:rPr>
          <w:rFonts w:eastAsiaTheme="minorHAnsi"/>
          <w:szCs w:val="26"/>
          <w:lang w:eastAsia="en-US"/>
        </w:rPr>
      </w:pPr>
      <w:r w:rsidRPr="009357BB">
        <w:rPr>
          <w:rFonts w:eastAsiaTheme="minorHAnsi"/>
          <w:szCs w:val="26"/>
          <w:lang w:eastAsia="en-US"/>
        </w:rPr>
        <w:t xml:space="preserve">Доски обрезные хвойных пород длиной: </w:t>
      </w:r>
      <w:smartTag w:uri="urn:schemas-microsoft-com:office:smarttags" w:element="metricconverter">
        <w:smartTagPr>
          <w:attr w:name="ProductID" w:val="6,5 м"/>
        </w:smartTagPr>
        <w:r w:rsidRPr="009357BB">
          <w:rPr>
            <w:rFonts w:eastAsiaTheme="minorHAnsi"/>
            <w:szCs w:val="26"/>
            <w:lang w:eastAsia="en-US"/>
          </w:rPr>
          <w:t>6,5 м</w:t>
        </w:r>
      </w:smartTag>
      <w:r w:rsidRPr="009357BB">
        <w:rPr>
          <w:rFonts w:eastAsiaTheme="minorHAnsi"/>
          <w:szCs w:val="26"/>
          <w:lang w:eastAsia="en-US"/>
        </w:rPr>
        <w:t xml:space="preserve">, шириной </w:t>
      </w:r>
      <w:smartTag w:uri="urn:schemas-microsoft-com:office:smarttags" w:element="metricconverter">
        <w:smartTagPr>
          <w:attr w:name="ProductID" w:val="150 мм"/>
        </w:smartTagPr>
        <w:r w:rsidRPr="009357BB">
          <w:rPr>
            <w:rFonts w:eastAsiaTheme="minorHAnsi"/>
            <w:szCs w:val="26"/>
            <w:lang w:eastAsia="en-US"/>
          </w:rPr>
          <w:t>150 мм</w:t>
        </w:r>
      </w:smartTag>
      <w:r w:rsidRPr="009357BB">
        <w:rPr>
          <w:rFonts w:eastAsiaTheme="minorHAnsi"/>
          <w:szCs w:val="26"/>
          <w:lang w:eastAsia="en-US"/>
        </w:rPr>
        <w:t xml:space="preserve">, </w:t>
      </w:r>
    </w:p>
    <w:p w:rsidR="00CD3D97" w:rsidRPr="009357BB" w:rsidRDefault="00CD3D97" w:rsidP="00CD3D97">
      <w:pPr>
        <w:rPr>
          <w:rFonts w:eastAsiaTheme="minorHAnsi"/>
          <w:szCs w:val="26"/>
          <w:lang w:eastAsia="en-US"/>
        </w:rPr>
      </w:pPr>
      <w:r w:rsidRPr="009357BB">
        <w:rPr>
          <w:rFonts w:eastAsiaTheme="minorHAnsi"/>
          <w:szCs w:val="26"/>
          <w:lang w:eastAsia="en-US"/>
        </w:rPr>
        <w:t xml:space="preserve">толщиной </w:t>
      </w:r>
      <w:smartTag w:uri="urn:schemas-microsoft-com:office:smarttags" w:element="metricconverter">
        <w:smartTagPr>
          <w:attr w:name="ProductID" w:val="25 мм"/>
        </w:smartTagPr>
        <w:r w:rsidRPr="009357BB">
          <w:rPr>
            <w:rFonts w:eastAsiaTheme="minorHAnsi"/>
            <w:szCs w:val="26"/>
            <w:lang w:eastAsia="en-US"/>
          </w:rPr>
          <w:t>25 мм</w:t>
        </w:r>
      </w:smartTag>
      <w:r w:rsidRPr="009357BB">
        <w:rPr>
          <w:rFonts w:eastAsiaTheme="minorHAnsi"/>
          <w:szCs w:val="26"/>
          <w:lang w:eastAsia="en-US"/>
        </w:rPr>
        <w:t>, III сорта</w:t>
      </w:r>
      <w:proofErr w:type="gramStart"/>
      <w:r w:rsidRPr="009357BB">
        <w:rPr>
          <w:rFonts w:eastAsiaTheme="minorHAnsi"/>
          <w:szCs w:val="26"/>
          <w:lang w:eastAsia="en-US"/>
        </w:rPr>
        <w:t xml:space="preserve"> .</w:t>
      </w:r>
      <w:proofErr w:type="gramEnd"/>
      <w:r w:rsidRPr="009357BB">
        <w:rPr>
          <w:rFonts w:eastAsiaTheme="minorHAnsi"/>
          <w:szCs w:val="26"/>
          <w:lang w:eastAsia="en-US"/>
        </w:rPr>
        <w:t xml:space="preserve"> ГОСТ 8486-86</w:t>
      </w:r>
    </w:p>
    <w:p w:rsidR="00CD3D97" w:rsidRPr="009357BB" w:rsidRDefault="00CD3D97" w:rsidP="00CD3D97">
      <w:pPr>
        <w:rPr>
          <w:rFonts w:eastAsiaTheme="minorHAnsi"/>
          <w:szCs w:val="26"/>
          <w:lang w:eastAsia="en-US"/>
        </w:rPr>
      </w:pPr>
    </w:p>
    <w:p w:rsidR="00CD3D97" w:rsidRPr="009357BB" w:rsidRDefault="00CD3D97" w:rsidP="00CD3D97">
      <w:pPr>
        <w:spacing w:after="200" w:line="276" w:lineRule="auto"/>
        <w:rPr>
          <w:b/>
          <w:szCs w:val="26"/>
          <w:u w:val="single"/>
        </w:rPr>
      </w:pPr>
      <w:r w:rsidRPr="009357BB">
        <w:rPr>
          <w:b/>
          <w:szCs w:val="26"/>
          <w:u w:val="single"/>
        </w:rPr>
        <w:t>40) Наименование</w:t>
      </w:r>
    </w:p>
    <w:p w:rsidR="00CD3D97" w:rsidRPr="009357BB" w:rsidRDefault="00CD3D97" w:rsidP="00CD3D97">
      <w:pPr>
        <w:rPr>
          <w:rFonts w:eastAsiaTheme="minorHAnsi"/>
          <w:szCs w:val="26"/>
          <w:lang w:eastAsia="en-US"/>
        </w:rPr>
      </w:pPr>
      <w:r w:rsidRPr="009357BB">
        <w:rPr>
          <w:rFonts w:eastAsiaTheme="minorHAnsi"/>
          <w:szCs w:val="26"/>
          <w:lang w:eastAsia="en-US"/>
        </w:rPr>
        <w:t xml:space="preserve">Доски обрезные хвойных пород длиной: </w:t>
      </w:r>
      <w:smartTag w:uri="urn:schemas-microsoft-com:office:smarttags" w:element="metricconverter">
        <w:smartTagPr>
          <w:attr w:name="ProductID" w:val="6,5 м"/>
        </w:smartTagPr>
        <w:r w:rsidRPr="009357BB">
          <w:rPr>
            <w:rFonts w:eastAsiaTheme="minorHAnsi"/>
            <w:szCs w:val="26"/>
            <w:lang w:eastAsia="en-US"/>
          </w:rPr>
          <w:t>6,5 м</w:t>
        </w:r>
      </w:smartTag>
      <w:r w:rsidRPr="009357BB">
        <w:rPr>
          <w:rFonts w:eastAsiaTheme="minorHAnsi"/>
          <w:szCs w:val="26"/>
          <w:lang w:eastAsia="en-US"/>
        </w:rPr>
        <w:t xml:space="preserve">, </w:t>
      </w:r>
    </w:p>
    <w:p w:rsidR="00CD3D97" w:rsidRPr="009357BB" w:rsidRDefault="00CD3D97" w:rsidP="00CD3D97">
      <w:pPr>
        <w:rPr>
          <w:rFonts w:eastAsiaTheme="minorHAnsi"/>
          <w:szCs w:val="26"/>
          <w:lang w:eastAsia="en-US"/>
        </w:rPr>
      </w:pPr>
      <w:r w:rsidRPr="009357BB">
        <w:rPr>
          <w:rFonts w:eastAsiaTheme="minorHAnsi"/>
          <w:szCs w:val="26"/>
          <w:lang w:eastAsia="en-US"/>
        </w:rPr>
        <w:t xml:space="preserve">шириной </w:t>
      </w:r>
      <w:smartTag w:uri="urn:schemas-microsoft-com:office:smarttags" w:element="metricconverter">
        <w:smartTagPr>
          <w:attr w:name="ProductID" w:val="150 мм"/>
        </w:smartTagPr>
        <w:r w:rsidRPr="009357BB">
          <w:rPr>
            <w:rFonts w:eastAsiaTheme="minorHAnsi"/>
            <w:szCs w:val="26"/>
            <w:lang w:eastAsia="en-US"/>
          </w:rPr>
          <w:t>150 мм</w:t>
        </w:r>
      </w:smartTag>
      <w:r w:rsidRPr="009357BB">
        <w:rPr>
          <w:rFonts w:eastAsiaTheme="minorHAnsi"/>
          <w:szCs w:val="26"/>
          <w:lang w:eastAsia="en-US"/>
        </w:rPr>
        <w:t xml:space="preserve">, толщиной </w:t>
      </w:r>
      <w:smartTag w:uri="urn:schemas-microsoft-com:office:smarttags" w:element="metricconverter">
        <w:smartTagPr>
          <w:attr w:name="ProductID" w:val="40 мм"/>
        </w:smartTagPr>
        <w:r w:rsidRPr="009357BB">
          <w:rPr>
            <w:rFonts w:eastAsiaTheme="minorHAnsi"/>
            <w:szCs w:val="26"/>
            <w:lang w:eastAsia="en-US"/>
          </w:rPr>
          <w:t>40 мм</w:t>
        </w:r>
      </w:smartTag>
      <w:r w:rsidRPr="009357BB">
        <w:rPr>
          <w:rFonts w:eastAsiaTheme="minorHAnsi"/>
          <w:szCs w:val="26"/>
          <w:lang w:eastAsia="en-US"/>
        </w:rPr>
        <w:t>, IV сорта</w:t>
      </w:r>
      <w:proofErr w:type="gramStart"/>
      <w:r w:rsidRPr="009357BB">
        <w:rPr>
          <w:rFonts w:eastAsiaTheme="minorHAnsi"/>
          <w:szCs w:val="26"/>
          <w:lang w:eastAsia="en-US"/>
        </w:rPr>
        <w:t xml:space="preserve"> .</w:t>
      </w:r>
      <w:proofErr w:type="gramEnd"/>
      <w:r w:rsidRPr="009357BB">
        <w:rPr>
          <w:rFonts w:eastAsiaTheme="minorHAnsi"/>
          <w:szCs w:val="26"/>
          <w:lang w:eastAsia="en-US"/>
        </w:rPr>
        <w:t xml:space="preserve"> ГОСТ 8486-86</w:t>
      </w:r>
    </w:p>
    <w:p w:rsidR="00CD3D97" w:rsidRPr="009357BB" w:rsidRDefault="00CD3D97" w:rsidP="00CD3D97">
      <w:pPr>
        <w:rPr>
          <w:rFonts w:eastAsiaTheme="minorHAnsi"/>
          <w:szCs w:val="26"/>
          <w:lang w:eastAsia="en-US"/>
        </w:rPr>
      </w:pPr>
    </w:p>
    <w:p w:rsidR="00CD3D97" w:rsidRPr="009357BB" w:rsidRDefault="00CD3D97" w:rsidP="00CD3D97">
      <w:pPr>
        <w:spacing w:after="200" w:line="276" w:lineRule="auto"/>
        <w:rPr>
          <w:b/>
          <w:szCs w:val="26"/>
          <w:u w:val="single"/>
        </w:rPr>
      </w:pPr>
      <w:r w:rsidRPr="009357BB">
        <w:rPr>
          <w:b/>
          <w:szCs w:val="26"/>
          <w:u w:val="single"/>
        </w:rPr>
        <w:t>41) Наименование</w:t>
      </w:r>
    </w:p>
    <w:p w:rsidR="00CD3D97" w:rsidRPr="009357BB" w:rsidRDefault="00CD3D97" w:rsidP="00CD3D97">
      <w:pPr>
        <w:rPr>
          <w:rFonts w:eastAsiaTheme="minorHAnsi"/>
          <w:szCs w:val="26"/>
          <w:lang w:eastAsia="en-US"/>
        </w:rPr>
      </w:pPr>
      <w:r w:rsidRPr="009357BB">
        <w:rPr>
          <w:rFonts w:eastAsiaTheme="minorHAnsi"/>
          <w:szCs w:val="26"/>
          <w:lang w:eastAsia="en-US"/>
        </w:rPr>
        <w:t xml:space="preserve">Доски обрезные хвойных пород длиной: </w:t>
      </w:r>
      <w:smartTag w:uri="urn:schemas-microsoft-com:office:smarttags" w:element="metricconverter">
        <w:smartTagPr>
          <w:attr w:name="ProductID" w:val="6,5 м"/>
        </w:smartTagPr>
        <w:r w:rsidRPr="009357BB">
          <w:rPr>
            <w:rFonts w:eastAsiaTheme="minorHAnsi"/>
            <w:szCs w:val="26"/>
            <w:lang w:eastAsia="en-US"/>
          </w:rPr>
          <w:t>6,5 м</w:t>
        </w:r>
      </w:smartTag>
      <w:r w:rsidRPr="009357BB">
        <w:rPr>
          <w:rFonts w:eastAsiaTheme="minorHAnsi"/>
          <w:szCs w:val="26"/>
          <w:lang w:eastAsia="en-US"/>
        </w:rPr>
        <w:t>,</w:t>
      </w:r>
    </w:p>
    <w:p w:rsidR="00CD3D97" w:rsidRPr="009357BB" w:rsidRDefault="00CD3D97" w:rsidP="00CD3D97">
      <w:pPr>
        <w:rPr>
          <w:rFonts w:eastAsiaTheme="minorHAnsi"/>
          <w:szCs w:val="26"/>
          <w:lang w:eastAsia="en-US"/>
        </w:rPr>
      </w:pPr>
      <w:r w:rsidRPr="009357BB">
        <w:rPr>
          <w:rFonts w:eastAsiaTheme="minorHAnsi"/>
          <w:szCs w:val="26"/>
          <w:lang w:eastAsia="en-US"/>
        </w:rPr>
        <w:t xml:space="preserve"> шириной </w:t>
      </w:r>
      <w:smartTag w:uri="urn:schemas-microsoft-com:office:smarttags" w:element="metricconverter">
        <w:smartTagPr>
          <w:attr w:name="ProductID" w:val="150 мм"/>
        </w:smartTagPr>
        <w:r w:rsidRPr="009357BB">
          <w:rPr>
            <w:rFonts w:eastAsiaTheme="minorHAnsi"/>
            <w:szCs w:val="26"/>
            <w:lang w:eastAsia="en-US"/>
          </w:rPr>
          <w:t>150 мм</w:t>
        </w:r>
      </w:smartTag>
      <w:r w:rsidRPr="009357BB">
        <w:rPr>
          <w:rFonts w:eastAsiaTheme="minorHAnsi"/>
          <w:szCs w:val="26"/>
          <w:lang w:eastAsia="en-US"/>
        </w:rPr>
        <w:t xml:space="preserve">, толщиной </w:t>
      </w:r>
      <w:smartTag w:uri="urn:schemas-microsoft-com:office:smarttags" w:element="metricconverter">
        <w:smartTagPr>
          <w:attr w:name="ProductID" w:val="44 мм"/>
        </w:smartTagPr>
        <w:r w:rsidRPr="009357BB">
          <w:rPr>
            <w:rFonts w:eastAsiaTheme="minorHAnsi"/>
            <w:szCs w:val="26"/>
            <w:lang w:eastAsia="en-US"/>
          </w:rPr>
          <w:t>44 мм</w:t>
        </w:r>
      </w:smartTag>
      <w:r w:rsidRPr="009357BB">
        <w:rPr>
          <w:rFonts w:eastAsiaTheme="minorHAnsi"/>
          <w:szCs w:val="26"/>
          <w:lang w:eastAsia="en-US"/>
        </w:rPr>
        <w:t>, III сорта</w:t>
      </w:r>
      <w:proofErr w:type="gramStart"/>
      <w:r w:rsidRPr="009357BB">
        <w:rPr>
          <w:rFonts w:eastAsiaTheme="minorHAnsi"/>
          <w:szCs w:val="26"/>
          <w:lang w:eastAsia="en-US"/>
        </w:rPr>
        <w:t xml:space="preserve"> .</w:t>
      </w:r>
      <w:proofErr w:type="gramEnd"/>
      <w:r w:rsidRPr="009357BB">
        <w:rPr>
          <w:rFonts w:eastAsiaTheme="minorHAnsi"/>
          <w:szCs w:val="26"/>
          <w:lang w:eastAsia="en-US"/>
        </w:rPr>
        <w:t xml:space="preserve"> ГОСТ 8486-86</w:t>
      </w:r>
    </w:p>
    <w:p w:rsidR="00CD3D97" w:rsidRPr="009357BB" w:rsidRDefault="00CD3D97" w:rsidP="00CD3D97">
      <w:pPr>
        <w:rPr>
          <w:rFonts w:eastAsiaTheme="minorHAnsi"/>
          <w:szCs w:val="26"/>
          <w:lang w:eastAsia="en-US"/>
        </w:rPr>
      </w:pPr>
    </w:p>
    <w:p w:rsidR="00CD3D97" w:rsidRPr="009357BB" w:rsidRDefault="00CD3D97" w:rsidP="00CD3D97">
      <w:pPr>
        <w:rPr>
          <w:b/>
          <w:szCs w:val="26"/>
          <w:u w:val="single"/>
        </w:rPr>
      </w:pPr>
      <w:r w:rsidRPr="009357BB">
        <w:rPr>
          <w:b/>
          <w:szCs w:val="26"/>
          <w:u w:val="single"/>
        </w:rPr>
        <w:t>42) Наименование</w:t>
      </w:r>
    </w:p>
    <w:p w:rsidR="00CD3D97" w:rsidRPr="009357BB" w:rsidRDefault="00CD3D97" w:rsidP="00CD3D97">
      <w:pPr>
        <w:rPr>
          <w:b/>
          <w:szCs w:val="26"/>
          <w:u w:val="single"/>
        </w:rPr>
      </w:pPr>
    </w:p>
    <w:p w:rsidR="00CD3D97" w:rsidRPr="009357BB" w:rsidRDefault="00CD3D97" w:rsidP="00CD3D97">
      <w:pPr>
        <w:rPr>
          <w:szCs w:val="26"/>
        </w:rPr>
      </w:pPr>
      <w:r w:rsidRPr="009357BB">
        <w:rPr>
          <w:szCs w:val="26"/>
        </w:rPr>
        <w:t xml:space="preserve">Грунтовка: ХС-068 красно-коричневая </w:t>
      </w:r>
    </w:p>
    <w:p w:rsidR="00CD3D97" w:rsidRPr="009357BB" w:rsidRDefault="00CD3D97" w:rsidP="00CD3D97">
      <w:pPr>
        <w:rPr>
          <w:color w:val="000000"/>
          <w:szCs w:val="26"/>
        </w:rPr>
      </w:pPr>
      <w:r w:rsidRPr="009357BB">
        <w:rPr>
          <w:color w:val="000000"/>
          <w:szCs w:val="26"/>
        </w:rPr>
        <w:t>применяют в составе многослойного комплексного покрытия для защиты оборудования и металлических конструкций от воздействия минеральных кислот и щелочей при температурах до 60ºС.</w:t>
      </w:r>
    </w:p>
    <w:p w:rsidR="00CD3D97" w:rsidRPr="009357BB" w:rsidRDefault="00CD3D97" w:rsidP="00CD3D97">
      <w:pPr>
        <w:rPr>
          <w:szCs w:val="26"/>
        </w:rPr>
      </w:pPr>
    </w:p>
    <w:p w:rsidR="00CD3D97" w:rsidRPr="009357BB" w:rsidRDefault="00CD3D97" w:rsidP="00CD3D97">
      <w:pPr>
        <w:ind w:left="376" w:hanging="471"/>
        <w:rPr>
          <w:color w:val="000000"/>
          <w:szCs w:val="26"/>
        </w:rPr>
      </w:pPr>
      <w:r w:rsidRPr="009357BB">
        <w:rPr>
          <w:color w:val="000000"/>
          <w:szCs w:val="26"/>
        </w:rPr>
        <w:t xml:space="preserve"> Материал </w:t>
      </w:r>
      <w:proofErr w:type="spellStart"/>
      <w:r w:rsidRPr="009357BB">
        <w:rPr>
          <w:color w:val="000000"/>
          <w:szCs w:val="26"/>
        </w:rPr>
        <w:t>одноупаковочный</w:t>
      </w:r>
      <w:proofErr w:type="spellEnd"/>
      <w:r w:rsidRPr="009357BB">
        <w:rPr>
          <w:color w:val="000000"/>
          <w:szCs w:val="26"/>
        </w:rPr>
        <w:t xml:space="preserve"> на основе виниловых смол.</w:t>
      </w:r>
    </w:p>
    <w:p w:rsidR="00CD3D97" w:rsidRPr="009357BB" w:rsidRDefault="00CD3D97" w:rsidP="00CD3D97">
      <w:pPr>
        <w:ind w:left="-95"/>
        <w:rPr>
          <w:color w:val="000000"/>
          <w:szCs w:val="26"/>
        </w:rPr>
      </w:pPr>
      <w:r w:rsidRPr="009357BB">
        <w:rPr>
          <w:color w:val="000000"/>
          <w:szCs w:val="26"/>
        </w:rPr>
        <w:t xml:space="preserve"> Цвет грунтовки: красно-коричневый.</w:t>
      </w:r>
    </w:p>
    <w:p w:rsidR="00CD3D97" w:rsidRPr="009357BB" w:rsidRDefault="00CD3D97" w:rsidP="00CD3D97">
      <w:pPr>
        <w:ind w:left="-95"/>
        <w:rPr>
          <w:color w:val="000000"/>
          <w:szCs w:val="26"/>
        </w:rPr>
      </w:pPr>
      <w:r w:rsidRPr="009357BB">
        <w:rPr>
          <w:color w:val="000000"/>
          <w:szCs w:val="26"/>
        </w:rPr>
        <w:t xml:space="preserve"> Способы нанесения: кистью.</w:t>
      </w:r>
    </w:p>
    <w:p w:rsidR="00CD3D97" w:rsidRPr="009357BB" w:rsidRDefault="00CD3D97" w:rsidP="00CD3D97">
      <w:pPr>
        <w:ind w:left="-95"/>
        <w:rPr>
          <w:color w:val="000000"/>
          <w:szCs w:val="26"/>
        </w:rPr>
      </w:pPr>
      <w:r w:rsidRPr="009357BB">
        <w:rPr>
          <w:color w:val="000000"/>
          <w:szCs w:val="26"/>
        </w:rPr>
        <w:t xml:space="preserve"> Время высыхания до ст.3 при (20+2)ºС не более: 1 часа.</w:t>
      </w:r>
    </w:p>
    <w:p w:rsidR="00CD3D97" w:rsidRPr="009357BB" w:rsidRDefault="00CD3D97" w:rsidP="00CD3D97">
      <w:pPr>
        <w:ind w:left="-95"/>
        <w:rPr>
          <w:color w:val="000000"/>
          <w:szCs w:val="26"/>
        </w:rPr>
      </w:pPr>
      <w:r w:rsidRPr="009357BB">
        <w:rPr>
          <w:color w:val="000000"/>
          <w:szCs w:val="26"/>
        </w:rPr>
        <w:t xml:space="preserve"> Расход материала на один слой: 100 г/м</w:t>
      </w:r>
      <w:proofErr w:type="gramStart"/>
      <w:r w:rsidRPr="009357BB">
        <w:rPr>
          <w:smallCaps/>
          <w:color w:val="000000"/>
          <w:szCs w:val="26"/>
          <w:vertAlign w:val="superscript"/>
        </w:rPr>
        <w:t>2</w:t>
      </w:r>
      <w:proofErr w:type="gramEnd"/>
      <w:r w:rsidRPr="009357BB">
        <w:rPr>
          <w:color w:val="000000"/>
          <w:szCs w:val="26"/>
        </w:rPr>
        <w:t>.</w:t>
      </w:r>
    </w:p>
    <w:p w:rsidR="00CD3D97" w:rsidRPr="009357BB" w:rsidRDefault="00CD3D97" w:rsidP="00CD3D97">
      <w:pPr>
        <w:ind w:left="-95"/>
        <w:rPr>
          <w:color w:val="000000"/>
          <w:szCs w:val="26"/>
        </w:rPr>
      </w:pPr>
      <w:r w:rsidRPr="009357BB">
        <w:rPr>
          <w:color w:val="000000"/>
          <w:szCs w:val="26"/>
        </w:rPr>
        <w:t xml:space="preserve"> Толщина одного слоя: 15 мкм.</w:t>
      </w:r>
    </w:p>
    <w:p w:rsidR="00CD3D97" w:rsidRPr="009357BB" w:rsidRDefault="00CD3D97" w:rsidP="00CD3D97">
      <w:pPr>
        <w:ind w:left="-95"/>
        <w:rPr>
          <w:color w:val="000000"/>
          <w:szCs w:val="26"/>
        </w:rPr>
      </w:pPr>
    </w:p>
    <w:p w:rsidR="00CD3D97" w:rsidRPr="009357BB" w:rsidRDefault="00CD3D97" w:rsidP="00CD3D97">
      <w:pPr>
        <w:spacing w:after="200" w:line="276" w:lineRule="auto"/>
        <w:rPr>
          <w:b/>
          <w:szCs w:val="26"/>
          <w:u w:val="single"/>
        </w:rPr>
      </w:pPr>
      <w:r w:rsidRPr="009357BB">
        <w:rPr>
          <w:b/>
          <w:szCs w:val="26"/>
          <w:u w:val="single"/>
        </w:rPr>
        <w:t>43) Наименование</w:t>
      </w:r>
    </w:p>
    <w:p w:rsidR="00CD3D97" w:rsidRPr="009357BB" w:rsidRDefault="00CD3D97" w:rsidP="00CD3D97">
      <w:pPr>
        <w:spacing w:after="200" w:line="276" w:lineRule="auto"/>
        <w:rPr>
          <w:b/>
          <w:szCs w:val="26"/>
          <w:u w:val="single"/>
        </w:rPr>
      </w:pPr>
      <w:r w:rsidRPr="009357BB">
        <w:rPr>
          <w:rFonts w:eastAsiaTheme="minorHAnsi"/>
          <w:szCs w:val="26"/>
          <w:lang w:eastAsia="en-US"/>
        </w:rPr>
        <w:t xml:space="preserve">Эмаль ПФ-115 цвет: серая. </w:t>
      </w:r>
      <w:r w:rsidRPr="009357BB">
        <w:rPr>
          <w:rFonts w:eastAsiaTheme="minorHAnsi"/>
          <w:bCs/>
          <w:color w:val="333333"/>
          <w:szCs w:val="26"/>
          <w:shd w:val="clear" w:color="auto" w:fill="FFFFFF"/>
          <w:lang w:eastAsia="en-US"/>
        </w:rPr>
        <w:t>ГОСТ 6465-76</w:t>
      </w:r>
      <w:r w:rsidRPr="009357BB">
        <w:rPr>
          <w:rFonts w:eastAsiaTheme="minorHAnsi"/>
          <w:szCs w:val="26"/>
          <w:lang w:eastAsia="en-US"/>
        </w:rPr>
        <w:t xml:space="preserve"> </w:t>
      </w:r>
      <w:proofErr w:type="gramStart"/>
      <w:r w:rsidRPr="009357BB">
        <w:rPr>
          <w:rFonts w:eastAsiaTheme="minorHAnsi"/>
          <w:color w:val="000000"/>
          <w:szCs w:val="26"/>
          <w:shd w:val="clear" w:color="auto" w:fill="FFFFFF"/>
          <w:lang w:eastAsia="en-US"/>
        </w:rPr>
        <w:t>предназначена</w:t>
      </w:r>
      <w:proofErr w:type="gramEnd"/>
      <w:r w:rsidRPr="009357BB">
        <w:rPr>
          <w:rFonts w:eastAsiaTheme="minorHAnsi"/>
          <w:color w:val="000000"/>
          <w:szCs w:val="26"/>
          <w:shd w:val="clear" w:color="auto" w:fill="FFFFFF"/>
          <w:lang w:eastAsia="en-US"/>
        </w:rPr>
        <w:t xml:space="preserve"> для защитно-декоративного окрашивания загрунтованных металлических, деревянных и других поверхностей, подвергающихся атмосферным воздействиям</w:t>
      </w:r>
    </w:p>
    <w:p w:rsidR="00CD3D97" w:rsidRPr="009357BB" w:rsidRDefault="00CD3D97" w:rsidP="00CD3D97">
      <w:pPr>
        <w:spacing w:after="200" w:line="276" w:lineRule="auto"/>
        <w:rPr>
          <w:b/>
          <w:szCs w:val="26"/>
          <w:u w:val="single"/>
        </w:rPr>
      </w:pPr>
      <w:r w:rsidRPr="009357BB">
        <w:rPr>
          <w:b/>
          <w:szCs w:val="26"/>
          <w:u w:val="single"/>
        </w:rPr>
        <w:t>44) Наименование</w:t>
      </w:r>
    </w:p>
    <w:p w:rsidR="00CD3D97" w:rsidRPr="009357BB" w:rsidRDefault="00CD3D97" w:rsidP="00CD3D97">
      <w:pPr>
        <w:rPr>
          <w:szCs w:val="26"/>
        </w:rPr>
      </w:pPr>
      <w:r w:rsidRPr="009357BB">
        <w:rPr>
          <w:szCs w:val="26"/>
        </w:rPr>
        <w:lastRenderedPageBreak/>
        <w:t>Скамья парковая: с поручнями, размеры 1600х700х950 мм</w:t>
      </w:r>
    </w:p>
    <w:p w:rsidR="00CD3D97" w:rsidRPr="009357BB" w:rsidRDefault="00CD3D97" w:rsidP="00CD3D97">
      <w:pPr>
        <w:rPr>
          <w:szCs w:val="26"/>
        </w:rPr>
      </w:pPr>
      <w:r w:rsidRPr="009357BB">
        <w:rPr>
          <w:szCs w:val="26"/>
        </w:rPr>
        <w:t>(описание ниже)</w:t>
      </w:r>
    </w:p>
    <w:p w:rsidR="00CD3D97" w:rsidRPr="009357BB" w:rsidRDefault="00CD3D97" w:rsidP="00CD3D97">
      <w:pPr>
        <w:rPr>
          <w:szCs w:val="26"/>
        </w:rPr>
      </w:pPr>
    </w:p>
    <w:p w:rsidR="00CD3D97" w:rsidRPr="009357BB" w:rsidRDefault="00CD3D97" w:rsidP="00CD3D97">
      <w:pPr>
        <w:spacing w:after="200" w:line="276" w:lineRule="auto"/>
        <w:rPr>
          <w:b/>
          <w:szCs w:val="26"/>
          <w:u w:val="single"/>
        </w:rPr>
      </w:pPr>
      <w:r w:rsidRPr="009357BB">
        <w:rPr>
          <w:b/>
          <w:szCs w:val="26"/>
          <w:u w:val="single"/>
        </w:rPr>
        <w:t>45) Наименование</w:t>
      </w:r>
    </w:p>
    <w:p w:rsidR="00CD3D97" w:rsidRPr="009357BB" w:rsidRDefault="00CD3D97" w:rsidP="00CD3D97">
      <w:pPr>
        <w:rPr>
          <w:szCs w:val="26"/>
        </w:rPr>
      </w:pPr>
      <w:r w:rsidRPr="009357BB">
        <w:rPr>
          <w:szCs w:val="26"/>
        </w:rPr>
        <w:t>Урна металлическая опрокидывающаяся</w:t>
      </w:r>
    </w:p>
    <w:p w:rsidR="00CD3D97" w:rsidRPr="009357BB" w:rsidRDefault="00CD3D97" w:rsidP="00CD3D97">
      <w:pPr>
        <w:rPr>
          <w:szCs w:val="26"/>
        </w:rPr>
      </w:pPr>
      <w:r w:rsidRPr="009357BB">
        <w:rPr>
          <w:szCs w:val="26"/>
        </w:rPr>
        <w:t>(описание ниже)</w:t>
      </w:r>
    </w:p>
    <w:p w:rsidR="00CD3D97" w:rsidRPr="009357BB" w:rsidRDefault="00CD3D97" w:rsidP="00CD3D97">
      <w:pPr>
        <w:rPr>
          <w:szCs w:val="26"/>
        </w:rPr>
      </w:pPr>
    </w:p>
    <w:p w:rsidR="00CD3D97" w:rsidRPr="009357BB" w:rsidRDefault="00CD3D97" w:rsidP="00CD3D97">
      <w:pPr>
        <w:spacing w:after="200" w:line="276" w:lineRule="auto"/>
        <w:rPr>
          <w:b/>
          <w:szCs w:val="26"/>
          <w:u w:val="single"/>
        </w:rPr>
      </w:pPr>
      <w:r w:rsidRPr="009357BB">
        <w:rPr>
          <w:b/>
          <w:szCs w:val="26"/>
          <w:u w:val="single"/>
        </w:rPr>
        <w:t>46) Наименование</w:t>
      </w:r>
    </w:p>
    <w:p w:rsidR="00CD3D97" w:rsidRPr="009357BB" w:rsidRDefault="00CD3D97" w:rsidP="00CD3D97">
      <w:pPr>
        <w:rPr>
          <w:rFonts w:eastAsiaTheme="minorHAnsi"/>
          <w:szCs w:val="26"/>
          <w:lang w:eastAsia="en-US"/>
        </w:rPr>
      </w:pPr>
      <w:r w:rsidRPr="009357BB">
        <w:rPr>
          <w:rFonts w:eastAsiaTheme="minorHAnsi"/>
          <w:szCs w:val="26"/>
          <w:lang w:eastAsia="en-US"/>
        </w:rPr>
        <w:t>Перегной – земляная смесь различных растительных и животных остатков, применяемая в качестве органического удобрения</w:t>
      </w:r>
    </w:p>
    <w:p w:rsidR="00CD3D97" w:rsidRPr="009357BB" w:rsidRDefault="00CD3D97" w:rsidP="00CD3D97">
      <w:pPr>
        <w:rPr>
          <w:rFonts w:eastAsiaTheme="minorHAnsi"/>
          <w:szCs w:val="26"/>
          <w:lang w:eastAsia="en-US"/>
        </w:rPr>
      </w:pPr>
    </w:p>
    <w:p w:rsidR="00CD3D97" w:rsidRPr="009357BB" w:rsidRDefault="00CD3D97" w:rsidP="00CD3D97">
      <w:pPr>
        <w:spacing w:after="200" w:line="276" w:lineRule="auto"/>
        <w:rPr>
          <w:b/>
          <w:szCs w:val="26"/>
          <w:u w:val="single"/>
        </w:rPr>
      </w:pPr>
      <w:r w:rsidRPr="009357BB">
        <w:rPr>
          <w:b/>
          <w:szCs w:val="26"/>
          <w:u w:val="single"/>
        </w:rPr>
        <w:t>47) Наименование</w:t>
      </w:r>
    </w:p>
    <w:p w:rsidR="00CD3D97" w:rsidRPr="009357BB" w:rsidRDefault="00CD3D97" w:rsidP="00CD3D97">
      <w:pPr>
        <w:rPr>
          <w:rFonts w:eastAsiaTheme="minorHAnsi"/>
          <w:szCs w:val="26"/>
          <w:lang w:eastAsia="en-US"/>
        </w:rPr>
      </w:pPr>
      <w:r w:rsidRPr="009357BB">
        <w:rPr>
          <w:rFonts w:eastAsiaTheme="minorHAnsi"/>
          <w:szCs w:val="26"/>
          <w:lang w:eastAsia="en-US"/>
        </w:rPr>
        <w:t>Земля растительная без примеси глины и больших камней.</w:t>
      </w:r>
    </w:p>
    <w:p w:rsidR="00CD3D97" w:rsidRPr="009357BB" w:rsidRDefault="00CD3D97" w:rsidP="00CD3D97">
      <w:pPr>
        <w:rPr>
          <w:rFonts w:eastAsiaTheme="minorHAnsi"/>
          <w:szCs w:val="26"/>
          <w:lang w:eastAsia="en-US"/>
        </w:rPr>
      </w:pPr>
    </w:p>
    <w:p w:rsidR="00CD3D97" w:rsidRPr="009357BB" w:rsidRDefault="00CD3D97" w:rsidP="00CD3D97">
      <w:pPr>
        <w:spacing w:after="200" w:line="276" w:lineRule="auto"/>
        <w:rPr>
          <w:b/>
          <w:szCs w:val="26"/>
          <w:u w:val="single"/>
        </w:rPr>
      </w:pPr>
      <w:r w:rsidRPr="009357BB">
        <w:rPr>
          <w:b/>
          <w:szCs w:val="26"/>
          <w:u w:val="single"/>
        </w:rPr>
        <w:t>48) Наименование</w:t>
      </w:r>
    </w:p>
    <w:p w:rsidR="00CD3D97" w:rsidRPr="009357BB" w:rsidRDefault="00CD3D97" w:rsidP="00CD3D97">
      <w:pPr>
        <w:rPr>
          <w:szCs w:val="26"/>
        </w:rPr>
      </w:pPr>
      <w:r w:rsidRPr="009357BB">
        <w:rPr>
          <w:szCs w:val="26"/>
        </w:rPr>
        <w:t xml:space="preserve">Зажим </w:t>
      </w:r>
      <w:proofErr w:type="spellStart"/>
      <w:r w:rsidRPr="009357BB">
        <w:rPr>
          <w:szCs w:val="26"/>
        </w:rPr>
        <w:t>ответвительный</w:t>
      </w:r>
      <w:proofErr w:type="spellEnd"/>
      <w:r w:rsidRPr="009357BB">
        <w:rPr>
          <w:szCs w:val="26"/>
        </w:rPr>
        <w:t xml:space="preserve"> с прокалыванием изоляции (СИП): Р95</w:t>
      </w:r>
    </w:p>
    <w:p w:rsidR="00CD3D97" w:rsidRPr="009357BB" w:rsidRDefault="00CD3D97" w:rsidP="00CD3D97">
      <w:pPr>
        <w:rPr>
          <w:szCs w:val="26"/>
        </w:rPr>
      </w:pPr>
      <w:r w:rsidRPr="009357BB">
        <w:rPr>
          <w:szCs w:val="26"/>
        </w:rPr>
        <w:t xml:space="preserve">Зажим </w:t>
      </w:r>
      <w:proofErr w:type="spellStart"/>
      <w:r w:rsidRPr="009357BB">
        <w:rPr>
          <w:szCs w:val="26"/>
        </w:rPr>
        <w:t>ответвительный</w:t>
      </w:r>
      <w:proofErr w:type="spellEnd"/>
      <w:r w:rsidRPr="009357BB">
        <w:rPr>
          <w:szCs w:val="26"/>
        </w:rPr>
        <w:t xml:space="preserve"> обеспечивает соединение СИП магистрали сечением 16мм.кв. с жилами ответвлений сечением 16мм.кв. (медь).</w:t>
      </w:r>
    </w:p>
    <w:p w:rsidR="00CD3D97" w:rsidRPr="009357BB" w:rsidRDefault="00CD3D97" w:rsidP="00CD3D97">
      <w:pPr>
        <w:rPr>
          <w:szCs w:val="26"/>
        </w:rPr>
      </w:pPr>
    </w:p>
    <w:p w:rsidR="00CD3D97" w:rsidRPr="009357BB" w:rsidRDefault="00CD3D97" w:rsidP="00CD3D97">
      <w:pPr>
        <w:spacing w:after="200" w:line="276" w:lineRule="auto"/>
        <w:rPr>
          <w:b/>
          <w:szCs w:val="26"/>
          <w:u w:val="single"/>
        </w:rPr>
      </w:pPr>
      <w:r w:rsidRPr="009357BB">
        <w:rPr>
          <w:b/>
          <w:szCs w:val="26"/>
          <w:u w:val="single"/>
        </w:rPr>
        <w:t>49) Наименование</w:t>
      </w:r>
    </w:p>
    <w:p w:rsidR="00CD3D97" w:rsidRPr="009357BB" w:rsidRDefault="00CD3D97" w:rsidP="00CD3D97">
      <w:pPr>
        <w:rPr>
          <w:szCs w:val="26"/>
        </w:rPr>
      </w:pPr>
      <w:r w:rsidRPr="009357BB">
        <w:rPr>
          <w:szCs w:val="26"/>
        </w:rPr>
        <w:t>Колпачки: герметичные СЕ 6.35 (СИП)</w:t>
      </w:r>
    </w:p>
    <w:p w:rsidR="00CD3D97" w:rsidRPr="009357BB" w:rsidRDefault="00CD3D97" w:rsidP="00CD3D97">
      <w:pPr>
        <w:rPr>
          <w:szCs w:val="26"/>
        </w:rPr>
      </w:pPr>
      <w:r w:rsidRPr="009357BB">
        <w:rPr>
          <w:szCs w:val="26"/>
        </w:rPr>
        <w:t>Сечение - 6 мм</w:t>
      </w:r>
      <w:proofErr w:type="gramStart"/>
      <w:r w:rsidRPr="009357BB">
        <w:rPr>
          <w:szCs w:val="26"/>
        </w:rPr>
        <w:t>2</w:t>
      </w:r>
      <w:proofErr w:type="gramEnd"/>
    </w:p>
    <w:p w:rsidR="00CD3D97" w:rsidRPr="009357BB" w:rsidRDefault="00CD3D97" w:rsidP="00CD3D97">
      <w:pPr>
        <w:rPr>
          <w:szCs w:val="26"/>
        </w:rPr>
      </w:pPr>
      <w:r w:rsidRPr="009357BB">
        <w:rPr>
          <w:szCs w:val="26"/>
        </w:rPr>
        <w:t xml:space="preserve">Длина - </w:t>
      </w:r>
      <w:smartTag w:uri="urn:schemas-microsoft-com:office:smarttags" w:element="metricconverter">
        <w:smartTagPr>
          <w:attr w:name="ProductID" w:val="30 мм"/>
        </w:smartTagPr>
        <w:r w:rsidRPr="009357BB">
          <w:rPr>
            <w:szCs w:val="26"/>
          </w:rPr>
          <w:t>30 мм</w:t>
        </w:r>
      </w:smartTag>
    </w:p>
    <w:p w:rsidR="00CD3D97" w:rsidRPr="009357BB" w:rsidRDefault="00CD3D97" w:rsidP="00CD3D97">
      <w:pPr>
        <w:rPr>
          <w:szCs w:val="26"/>
        </w:rPr>
      </w:pPr>
      <w:r w:rsidRPr="009357BB">
        <w:rPr>
          <w:szCs w:val="26"/>
        </w:rPr>
        <w:t>Диаметр - 4мм</w:t>
      </w:r>
    </w:p>
    <w:p w:rsidR="00CD3D97" w:rsidRPr="009357BB" w:rsidRDefault="00CD3D97" w:rsidP="00CD3D97">
      <w:pPr>
        <w:rPr>
          <w:szCs w:val="26"/>
        </w:rPr>
      </w:pPr>
    </w:p>
    <w:p w:rsidR="00CD3D97" w:rsidRPr="009357BB" w:rsidRDefault="00CD3D97" w:rsidP="00CD3D97">
      <w:pPr>
        <w:spacing w:after="200" w:line="276" w:lineRule="auto"/>
        <w:rPr>
          <w:b/>
          <w:szCs w:val="26"/>
          <w:u w:val="single"/>
        </w:rPr>
      </w:pPr>
      <w:r w:rsidRPr="009357BB">
        <w:rPr>
          <w:b/>
          <w:szCs w:val="26"/>
          <w:u w:val="single"/>
        </w:rPr>
        <w:t>50) Наименование</w:t>
      </w:r>
    </w:p>
    <w:p w:rsidR="00CD3D97" w:rsidRPr="009357BB" w:rsidRDefault="00CD3D97" w:rsidP="00CD3D97">
      <w:pPr>
        <w:rPr>
          <w:rFonts w:eastAsiaTheme="minorHAnsi"/>
          <w:color w:val="000000"/>
          <w:szCs w:val="26"/>
          <w:lang w:eastAsia="en-US"/>
        </w:rPr>
      </w:pPr>
      <w:r w:rsidRPr="009357BB">
        <w:rPr>
          <w:rFonts w:eastAsia="SimSun"/>
          <w:szCs w:val="26"/>
          <w:lang w:eastAsia="en-US"/>
        </w:rPr>
        <w:t xml:space="preserve">Светильник предназначен для монтажа на уличных опорах освещения. Светильник светодиодный. Потребляемая мощность 100 Вт. </w:t>
      </w:r>
      <w:r w:rsidRPr="009357BB">
        <w:rPr>
          <w:rFonts w:eastAsiaTheme="minorHAnsi"/>
          <w:color w:val="000000"/>
          <w:szCs w:val="26"/>
          <w:lang w:eastAsia="en-US"/>
        </w:rPr>
        <w:t>Материал корпуса алюминий.</w:t>
      </w:r>
    </w:p>
    <w:p w:rsidR="00CD3D97" w:rsidRPr="009357BB" w:rsidRDefault="00CD3D97" w:rsidP="00CD3D97">
      <w:pPr>
        <w:rPr>
          <w:rFonts w:eastAsiaTheme="minorHAnsi"/>
          <w:color w:val="000000"/>
          <w:szCs w:val="26"/>
          <w:lang w:eastAsia="en-US"/>
        </w:rPr>
      </w:pPr>
    </w:p>
    <w:p w:rsidR="00CD3D97" w:rsidRPr="009357BB" w:rsidRDefault="00CD3D97" w:rsidP="00CD3D97">
      <w:pPr>
        <w:spacing w:after="200" w:line="276" w:lineRule="auto"/>
        <w:rPr>
          <w:b/>
          <w:szCs w:val="26"/>
          <w:u w:val="single"/>
        </w:rPr>
      </w:pPr>
      <w:r w:rsidRPr="009357BB">
        <w:rPr>
          <w:b/>
          <w:szCs w:val="26"/>
          <w:u w:val="single"/>
        </w:rPr>
        <w:t>51) Наименование</w:t>
      </w:r>
    </w:p>
    <w:p w:rsidR="00CD3D97" w:rsidRPr="009357BB" w:rsidRDefault="00CD3D97" w:rsidP="00CD3D97">
      <w:pPr>
        <w:rPr>
          <w:szCs w:val="26"/>
        </w:rPr>
      </w:pPr>
      <w:r w:rsidRPr="009357BB">
        <w:rPr>
          <w:szCs w:val="26"/>
        </w:rPr>
        <w:t>Провода самонесущие изолированные для воздушных линий электропередачи с алюминиевыми жилами марки: СИП-2 3х16+1х25-0,6/1,0</w:t>
      </w:r>
    </w:p>
    <w:p w:rsidR="00CD3D97" w:rsidRPr="009357BB" w:rsidRDefault="00CD3D97" w:rsidP="00CD3D97">
      <w:pPr>
        <w:spacing w:after="200" w:line="276" w:lineRule="auto"/>
        <w:rPr>
          <w:color w:val="000000"/>
          <w:szCs w:val="26"/>
          <w:shd w:val="clear" w:color="auto" w:fill="FFFFFF"/>
        </w:rPr>
      </w:pPr>
      <w:r w:rsidRPr="009357BB">
        <w:rPr>
          <w:color w:val="000000"/>
          <w:szCs w:val="26"/>
          <w:shd w:val="clear" w:color="auto" w:fill="FFFFFF"/>
        </w:rPr>
        <w:t>С - Самонесущий</w:t>
      </w:r>
      <w:r w:rsidRPr="009357BB">
        <w:rPr>
          <w:color w:val="000000"/>
          <w:szCs w:val="26"/>
        </w:rPr>
        <w:br/>
      </w:r>
      <w:r w:rsidRPr="009357BB">
        <w:rPr>
          <w:color w:val="000000"/>
          <w:szCs w:val="26"/>
          <w:shd w:val="clear" w:color="auto" w:fill="FFFFFF"/>
        </w:rPr>
        <w:t>И - Изолированный</w:t>
      </w:r>
      <w:r w:rsidRPr="009357BB">
        <w:rPr>
          <w:color w:val="000000"/>
          <w:szCs w:val="26"/>
        </w:rPr>
        <w:br/>
      </w:r>
      <w:proofErr w:type="gramStart"/>
      <w:r w:rsidRPr="009357BB">
        <w:rPr>
          <w:color w:val="000000"/>
          <w:szCs w:val="26"/>
          <w:shd w:val="clear" w:color="auto" w:fill="FFFFFF"/>
        </w:rPr>
        <w:t>П</w:t>
      </w:r>
      <w:proofErr w:type="gramEnd"/>
      <w:r w:rsidRPr="009357BB">
        <w:rPr>
          <w:color w:val="000000"/>
          <w:szCs w:val="26"/>
          <w:shd w:val="clear" w:color="auto" w:fill="FFFFFF"/>
        </w:rPr>
        <w:t xml:space="preserve"> - Провод</w:t>
      </w:r>
      <w:r w:rsidRPr="009357BB">
        <w:rPr>
          <w:color w:val="000000"/>
          <w:szCs w:val="26"/>
        </w:rPr>
        <w:br/>
      </w:r>
      <w:r w:rsidRPr="009357BB">
        <w:rPr>
          <w:color w:val="000000"/>
          <w:szCs w:val="26"/>
          <w:shd w:val="clear" w:color="auto" w:fill="FFFFFF"/>
        </w:rPr>
        <w:t xml:space="preserve">2 - Тип конструкции: провод самонесущий с алюминиевыми фазными токопроводящими жилами, с изоляцией из сшитого полиэтилена, с нулевой несущей ИЗОЛИРОВАННОЙ жилой из алюминиевого сплава на напряжение 0,66/1 </w:t>
      </w:r>
      <w:proofErr w:type="spellStart"/>
      <w:r w:rsidRPr="009357BB">
        <w:rPr>
          <w:color w:val="000000"/>
          <w:szCs w:val="26"/>
          <w:shd w:val="clear" w:color="auto" w:fill="FFFFFF"/>
        </w:rPr>
        <w:t>кВ</w:t>
      </w:r>
      <w:proofErr w:type="spellEnd"/>
      <w:r w:rsidRPr="009357BB">
        <w:rPr>
          <w:color w:val="000000"/>
          <w:szCs w:val="26"/>
        </w:rPr>
        <w:br/>
      </w:r>
      <w:r w:rsidRPr="009357BB">
        <w:rPr>
          <w:color w:val="000000"/>
          <w:szCs w:val="26"/>
          <w:shd w:val="clear" w:color="auto" w:fill="FFFFFF"/>
        </w:rPr>
        <w:t>3 - количество основных жил</w:t>
      </w:r>
      <w:r w:rsidRPr="009357BB">
        <w:rPr>
          <w:color w:val="000000"/>
          <w:szCs w:val="26"/>
        </w:rPr>
        <w:br/>
      </w:r>
      <w:r w:rsidRPr="009357BB">
        <w:rPr>
          <w:color w:val="000000"/>
          <w:szCs w:val="26"/>
          <w:shd w:val="clear" w:color="auto" w:fill="FFFFFF"/>
        </w:rPr>
        <w:t>16 - сечение основных жил</w:t>
      </w:r>
      <w:r w:rsidRPr="009357BB">
        <w:rPr>
          <w:color w:val="000000"/>
          <w:szCs w:val="26"/>
        </w:rPr>
        <w:br/>
      </w:r>
      <w:r w:rsidRPr="009357BB">
        <w:rPr>
          <w:color w:val="000000"/>
          <w:szCs w:val="26"/>
          <w:shd w:val="clear" w:color="auto" w:fill="FFFFFF"/>
        </w:rPr>
        <w:lastRenderedPageBreak/>
        <w:t>1 - несущая (нулевая) жила</w:t>
      </w:r>
      <w:r w:rsidRPr="009357BB">
        <w:rPr>
          <w:color w:val="000000"/>
          <w:szCs w:val="26"/>
        </w:rPr>
        <w:br/>
      </w:r>
      <w:r w:rsidRPr="009357BB">
        <w:rPr>
          <w:color w:val="000000"/>
          <w:szCs w:val="26"/>
          <w:shd w:val="clear" w:color="auto" w:fill="FFFFFF"/>
        </w:rPr>
        <w:t>25 - сечение несущей (нулевой) жилы</w:t>
      </w:r>
      <w:r w:rsidRPr="009357BB">
        <w:rPr>
          <w:color w:val="000000"/>
          <w:szCs w:val="26"/>
        </w:rPr>
        <w:br/>
      </w:r>
      <w:r w:rsidRPr="009357BB">
        <w:rPr>
          <w:color w:val="000000"/>
          <w:szCs w:val="26"/>
          <w:shd w:val="clear" w:color="auto" w:fill="FFFFFF"/>
        </w:rPr>
        <w:t xml:space="preserve">0,6/1 - номинальное напряжение, </w:t>
      </w:r>
      <w:proofErr w:type="spellStart"/>
      <w:r w:rsidRPr="009357BB">
        <w:rPr>
          <w:color w:val="000000"/>
          <w:szCs w:val="26"/>
          <w:shd w:val="clear" w:color="auto" w:fill="FFFFFF"/>
        </w:rPr>
        <w:t>кВ</w:t>
      </w:r>
      <w:proofErr w:type="spellEnd"/>
    </w:p>
    <w:p w:rsidR="00CD3D97" w:rsidRPr="009357BB" w:rsidRDefault="00CD3D97" w:rsidP="00CD3D97">
      <w:pPr>
        <w:spacing w:after="200" w:line="276" w:lineRule="auto"/>
        <w:rPr>
          <w:b/>
          <w:szCs w:val="26"/>
          <w:u w:val="single"/>
        </w:rPr>
      </w:pPr>
      <w:r w:rsidRPr="009357BB">
        <w:rPr>
          <w:b/>
          <w:szCs w:val="26"/>
          <w:u w:val="single"/>
        </w:rPr>
        <w:t>52) Наименование</w:t>
      </w:r>
    </w:p>
    <w:p w:rsidR="00CD3D97" w:rsidRPr="009357BB" w:rsidRDefault="00CD3D97" w:rsidP="00CD3D97">
      <w:pPr>
        <w:rPr>
          <w:rFonts w:eastAsiaTheme="minorHAnsi"/>
          <w:szCs w:val="26"/>
          <w:lang w:eastAsia="en-US"/>
        </w:rPr>
      </w:pPr>
      <w:r w:rsidRPr="009357BB">
        <w:rPr>
          <w:rFonts w:eastAsiaTheme="minorHAnsi"/>
          <w:szCs w:val="26"/>
          <w:lang w:eastAsia="en-US"/>
        </w:rPr>
        <w:t xml:space="preserve">Трубы дренажные полиэтиленовые (ПНД) гофрированные с </w:t>
      </w:r>
      <w:proofErr w:type="spellStart"/>
      <w:r w:rsidRPr="009357BB">
        <w:rPr>
          <w:rFonts w:eastAsiaTheme="minorHAnsi"/>
          <w:szCs w:val="26"/>
          <w:lang w:eastAsia="en-US"/>
        </w:rPr>
        <w:t>геотекстилем</w:t>
      </w:r>
      <w:proofErr w:type="spellEnd"/>
      <w:r w:rsidRPr="009357BB">
        <w:rPr>
          <w:rFonts w:eastAsiaTheme="minorHAnsi"/>
          <w:szCs w:val="26"/>
          <w:lang w:eastAsia="en-US"/>
        </w:rPr>
        <w:t xml:space="preserve"> диаметром: 110 мм</w:t>
      </w:r>
    </w:p>
    <w:p w:rsidR="00CD3D97" w:rsidRPr="009357BB" w:rsidRDefault="00CD3D97" w:rsidP="00CD3D97">
      <w:pPr>
        <w:rPr>
          <w:rFonts w:eastAsiaTheme="minorHAnsi"/>
          <w:szCs w:val="26"/>
          <w:lang w:eastAsia="en-US"/>
        </w:rPr>
      </w:pPr>
    </w:p>
    <w:p w:rsidR="00CD3D97" w:rsidRPr="009357BB" w:rsidRDefault="00CD3D97" w:rsidP="00CD3D97">
      <w:pPr>
        <w:rPr>
          <w:b/>
          <w:szCs w:val="26"/>
          <w:u w:val="single"/>
        </w:rPr>
      </w:pPr>
      <w:r w:rsidRPr="009357BB">
        <w:rPr>
          <w:b/>
          <w:szCs w:val="26"/>
          <w:u w:val="single"/>
        </w:rPr>
        <w:t>53) Наименование</w:t>
      </w:r>
    </w:p>
    <w:p w:rsidR="00CD3D97" w:rsidRPr="009357BB" w:rsidRDefault="00CD3D97" w:rsidP="00CD3D97">
      <w:pPr>
        <w:rPr>
          <w:b/>
          <w:szCs w:val="26"/>
          <w:u w:val="single"/>
        </w:rPr>
      </w:pPr>
    </w:p>
    <w:p w:rsidR="00CD3D97" w:rsidRPr="009357BB" w:rsidRDefault="00CD3D97" w:rsidP="00CD3D97">
      <w:pPr>
        <w:rPr>
          <w:szCs w:val="26"/>
        </w:rPr>
      </w:pPr>
      <w:r w:rsidRPr="009357BB">
        <w:rPr>
          <w:szCs w:val="26"/>
        </w:rPr>
        <w:t>Комплект для простого анкерного крепления ЕА1500-3 в составе: кронштейн CS10.3, зажим РА1500</w:t>
      </w:r>
    </w:p>
    <w:p w:rsidR="00CD3D97" w:rsidRPr="009357BB" w:rsidRDefault="00CD3D97" w:rsidP="00CD3D97">
      <w:pPr>
        <w:rPr>
          <w:szCs w:val="26"/>
        </w:rPr>
      </w:pPr>
      <w:r w:rsidRPr="009357BB">
        <w:rPr>
          <w:szCs w:val="26"/>
        </w:rPr>
        <w:t>Кронштейн CS10.3</w:t>
      </w:r>
    </w:p>
    <w:p w:rsidR="00CD3D97" w:rsidRPr="009357BB" w:rsidRDefault="00CD3D97" w:rsidP="00CD3D97">
      <w:pPr>
        <w:rPr>
          <w:szCs w:val="26"/>
        </w:rPr>
      </w:pPr>
      <w:r w:rsidRPr="009357BB">
        <w:rPr>
          <w:szCs w:val="26"/>
        </w:rPr>
        <w:t>Характеристика:</w:t>
      </w:r>
    </w:p>
    <w:p w:rsidR="00CD3D97" w:rsidRPr="009357BB" w:rsidRDefault="00CD3D97" w:rsidP="00CD3D97">
      <w:pPr>
        <w:rPr>
          <w:szCs w:val="26"/>
        </w:rPr>
      </w:pPr>
      <w:r w:rsidRPr="009357BB">
        <w:rPr>
          <w:szCs w:val="26"/>
        </w:rPr>
        <w:t>Кронштейн представляет собой моноблок из сплава алюминия с высокой механической прочностью.</w:t>
      </w:r>
    </w:p>
    <w:p w:rsidR="00CD3D97" w:rsidRPr="009357BB" w:rsidRDefault="00CD3D97" w:rsidP="00CD3D97">
      <w:pPr>
        <w:rPr>
          <w:szCs w:val="26"/>
        </w:rPr>
      </w:pPr>
      <w:r w:rsidRPr="009357BB">
        <w:rPr>
          <w:szCs w:val="26"/>
        </w:rPr>
        <w:t xml:space="preserve">Крепление осуществляется двумя болтами диаметром 14 и </w:t>
      </w:r>
      <w:smartTag w:uri="urn:schemas-microsoft-com:office:smarttags" w:element="metricconverter">
        <w:smartTagPr>
          <w:attr w:name="ProductID" w:val="16 мм"/>
        </w:smartTagPr>
        <w:r w:rsidRPr="009357BB">
          <w:rPr>
            <w:szCs w:val="26"/>
          </w:rPr>
          <w:t>16 мм</w:t>
        </w:r>
      </w:smartTag>
      <w:r w:rsidRPr="009357BB">
        <w:rPr>
          <w:szCs w:val="26"/>
        </w:rPr>
        <w:t xml:space="preserve"> </w:t>
      </w:r>
    </w:p>
    <w:p w:rsidR="00CD3D97" w:rsidRPr="009357BB" w:rsidRDefault="00CD3D97" w:rsidP="00CD3D97">
      <w:pPr>
        <w:rPr>
          <w:szCs w:val="26"/>
        </w:rPr>
      </w:pPr>
      <w:r w:rsidRPr="009357BB">
        <w:rPr>
          <w:szCs w:val="26"/>
        </w:rPr>
        <w:t xml:space="preserve">NB20.Разрушающая нагрузка 1500 </w:t>
      </w:r>
      <w:proofErr w:type="spellStart"/>
      <w:r w:rsidRPr="009357BB">
        <w:rPr>
          <w:szCs w:val="26"/>
        </w:rPr>
        <w:t>даН</w:t>
      </w:r>
      <w:proofErr w:type="spellEnd"/>
      <w:r w:rsidRPr="009357BB">
        <w:rPr>
          <w:szCs w:val="26"/>
        </w:rPr>
        <w:t>.</w:t>
      </w:r>
    </w:p>
    <w:p w:rsidR="00CD3D97" w:rsidRPr="009357BB" w:rsidRDefault="00CD3D97" w:rsidP="00CD3D97">
      <w:pPr>
        <w:rPr>
          <w:szCs w:val="26"/>
        </w:rPr>
      </w:pPr>
      <w:r w:rsidRPr="009357BB">
        <w:rPr>
          <w:szCs w:val="26"/>
        </w:rPr>
        <w:t>Зажим РА 1500:</w:t>
      </w:r>
    </w:p>
    <w:p w:rsidR="00CD3D97" w:rsidRPr="009357BB" w:rsidRDefault="00CD3D97" w:rsidP="00CD3D97">
      <w:pPr>
        <w:rPr>
          <w:szCs w:val="26"/>
        </w:rPr>
      </w:pPr>
      <w:r w:rsidRPr="009357BB">
        <w:rPr>
          <w:szCs w:val="26"/>
        </w:rPr>
        <w:t>Сечение провода 50 мм</w:t>
      </w:r>
      <w:proofErr w:type="gramStart"/>
      <w:r w:rsidRPr="009357BB">
        <w:rPr>
          <w:szCs w:val="26"/>
        </w:rPr>
        <w:t>2</w:t>
      </w:r>
      <w:proofErr w:type="gramEnd"/>
    </w:p>
    <w:p w:rsidR="00CD3D97" w:rsidRPr="009357BB" w:rsidRDefault="00CD3D97" w:rsidP="00CD3D97">
      <w:pPr>
        <w:rPr>
          <w:szCs w:val="26"/>
        </w:rPr>
      </w:pPr>
      <w:r w:rsidRPr="009357BB">
        <w:rPr>
          <w:szCs w:val="26"/>
        </w:rPr>
        <w:t xml:space="preserve">Диаметр провода - </w:t>
      </w:r>
      <w:smartTag w:uri="urn:schemas-microsoft-com:office:smarttags" w:element="metricconverter">
        <w:smartTagPr>
          <w:attr w:name="ProductID" w:val="11 мм"/>
        </w:smartTagPr>
        <w:r w:rsidRPr="009357BB">
          <w:rPr>
            <w:szCs w:val="26"/>
          </w:rPr>
          <w:t>11 мм</w:t>
        </w:r>
      </w:smartTag>
    </w:p>
    <w:p w:rsidR="00CD3D97" w:rsidRPr="009357BB" w:rsidRDefault="00CD3D97" w:rsidP="00CD3D97">
      <w:pPr>
        <w:rPr>
          <w:szCs w:val="26"/>
        </w:rPr>
      </w:pPr>
      <w:r w:rsidRPr="009357BB">
        <w:rPr>
          <w:szCs w:val="26"/>
        </w:rPr>
        <w:t xml:space="preserve">Масса - </w:t>
      </w:r>
      <w:smartTag w:uri="urn:schemas-microsoft-com:office:smarttags" w:element="metricconverter">
        <w:smartTagPr>
          <w:attr w:name="ProductID" w:val="367 г"/>
        </w:smartTagPr>
        <w:r w:rsidRPr="009357BB">
          <w:rPr>
            <w:szCs w:val="26"/>
          </w:rPr>
          <w:t>367 г</w:t>
        </w:r>
      </w:smartTag>
    </w:p>
    <w:p w:rsidR="00CD3D97" w:rsidRPr="009357BB" w:rsidRDefault="00CD3D97" w:rsidP="00CD3D97">
      <w:pPr>
        <w:rPr>
          <w:szCs w:val="26"/>
        </w:rPr>
      </w:pPr>
      <w:r w:rsidRPr="009357BB">
        <w:rPr>
          <w:szCs w:val="26"/>
        </w:rPr>
        <w:t xml:space="preserve">Длина корпуса - </w:t>
      </w:r>
      <w:smartTag w:uri="urn:schemas-microsoft-com:office:smarttags" w:element="metricconverter">
        <w:smartTagPr>
          <w:attr w:name="ProductID" w:val="110 мм"/>
        </w:smartTagPr>
        <w:r w:rsidRPr="009357BB">
          <w:rPr>
            <w:szCs w:val="26"/>
          </w:rPr>
          <w:t>110 мм</w:t>
        </w:r>
      </w:smartTag>
      <w:r w:rsidRPr="009357BB">
        <w:rPr>
          <w:szCs w:val="26"/>
        </w:rPr>
        <w:t>.</w:t>
      </w:r>
    </w:p>
    <w:p w:rsidR="00CD3D97" w:rsidRPr="009357BB" w:rsidRDefault="00CD3D97" w:rsidP="00CD3D97">
      <w:pPr>
        <w:rPr>
          <w:szCs w:val="26"/>
        </w:rPr>
      </w:pPr>
      <w:r w:rsidRPr="009357BB">
        <w:rPr>
          <w:szCs w:val="26"/>
        </w:rPr>
        <w:t xml:space="preserve">Предельная нагрузка - 1500 </w:t>
      </w:r>
      <w:proofErr w:type="spellStart"/>
      <w:r w:rsidRPr="009357BB">
        <w:rPr>
          <w:szCs w:val="26"/>
        </w:rPr>
        <w:t>даН</w:t>
      </w:r>
      <w:proofErr w:type="spellEnd"/>
    </w:p>
    <w:p w:rsidR="00CD3D97" w:rsidRPr="009357BB" w:rsidRDefault="00CD3D97" w:rsidP="00CD3D97">
      <w:pPr>
        <w:rPr>
          <w:szCs w:val="26"/>
        </w:rPr>
      </w:pPr>
    </w:p>
    <w:p w:rsidR="00CD3D97" w:rsidRPr="009357BB" w:rsidRDefault="00CD3D97" w:rsidP="00CD3D97">
      <w:pPr>
        <w:rPr>
          <w:b/>
          <w:szCs w:val="26"/>
          <w:u w:val="single"/>
        </w:rPr>
      </w:pPr>
      <w:r w:rsidRPr="009357BB">
        <w:rPr>
          <w:b/>
          <w:szCs w:val="26"/>
          <w:u w:val="single"/>
        </w:rPr>
        <w:t>54) Наименование</w:t>
      </w:r>
    </w:p>
    <w:p w:rsidR="00CD3D97" w:rsidRPr="009357BB" w:rsidRDefault="00CD3D97" w:rsidP="00CD3D97">
      <w:pPr>
        <w:rPr>
          <w:rFonts w:eastAsiaTheme="minorHAnsi"/>
          <w:b/>
          <w:szCs w:val="26"/>
          <w:lang w:eastAsia="en-US"/>
        </w:rPr>
      </w:pPr>
    </w:p>
    <w:p w:rsidR="00CD3D97" w:rsidRPr="009357BB" w:rsidRDefault="00CD3D97" w:rsidP="00CD3D97">
      <w:pPr>
        <w:rPr>
          <w:szCs w:val="26"/>
        </w:rPr>
      </w:pPr>
      <w:r w:rsidRPr="009357BB">
        <w:rPr>
          <w:szCs w:val="26"/>
        </w:rPr>
        <w:t>Комплект промежуточной подвески (СИП) ES 1500E</w:t>
      </w:r>
    </w:p>
    <w:p w:rsidR="00CD3D97" w:rsidRPr="009357BB" w:rsidRDefault="00CD3D97" w:rsidP="00CD3D97">
      <w:pPr>
        <w:rPr>
          <w:szCs w:val="26"/>
        </w:rPr>
      </w:pPr>
      <w:r w:rsidRPr="009357BB">
        <w:rPr>
          <w:szCs w:val="26"/>
        </w:rPr>
        <w:t>Сечение провода 16 мм</w:t>
      </w:r>
      <w:proofErr w:type="gramStart"/>
      <w:r w:rsidRPr="009357BB">
        <w:rPr>
          <w:szCs w:val="26"/>
        </w:rPr>
        <w:t>2</w:t>
      </w:r>
      <w:proofErr w:type="gramEnd"/>
    </w:p>
    <w:p w:rsidR="00CD3D97" w:rsidRPr="009357BB" w:rsidRDefault="00CD3D97" w:rsidP="00CD3D97">
      <w:pPr>
        <w:rPr>
          <w:szCs w:val="26"/>
        </w:rPr>
      </w:pPr>
      <w:r w:rsidRPr="009357BB">
        <w:rPr>
          <w:szCs w:val="26"/>
        </w:rPr>
        <w:t xml:space="preserve">Диаметр провода  </w:t>
      </w:r>
      <w:smartTag w:uri="urn:schemas-microsoft-com:office:smarttags" w:element="metricconverter">
        <w:smartTagPr>
          <w:attr w:name="ProductID" w:val="7 мм"/>
        </w:smartTagPr>
        <w:r w:rsidRPr="009357BB">
          <w:rPr>
            <w:szCs w:val="26"/>
          </w:rPr>
          <w:t>7 мм</w:t>
        </w:r>
      </w:smartTag>
    </w:p>
    <w:p w:rsidR="00CD3D97" w:rsidRPr="009357BB" w:rsidRDefault="00CD3D97" w:rsidP="00CD3D97">
      <w:pPr>
        <w:rPr>
          <w:szCs w:val="26"/>
        </w:rPr>
      </w:pPr>
      <w:r w:rsidRPr="009357BB">
        <w:rPr>
          <w:szCs w:val="26"/>
        </w:rPr>
        <w:t xml:space="preserve">Масса ES 1500 - </w:t>
      </w:r>
      <w:smartTag w:uri="urn:schemas-microsoft-com:office:smarttags" w:element="metricconverter">
        <w:smartTagPr>
          <w:attr w:name="ProductID" w:val="370 г"/>
        </w:smartTagPr>
        <w:r w:rsidRPr="009357BB">
          <w:rPr>
            <w:szCs w:val="26"/>
          </w:rPr>
          <w:t>370 г</w:t>
        </w:r>
      </w:smartTag>
    </w:p>
    <w:p w:rsidR="00CD3D97" w:rsidRPr="009357BB" w:rsidRDefault="00CD3D97" w:rsidP="00CD3D97">
      <w:pPr>
        <w:rPr>
          <w:szCs w:val="26"/>
        </w:rPr>
      </w:pPr>
      <w:r w:rsidRPr="009357BB">
        <w:rPr>
          <w:szCs w:val="26"/>
        </w:rPr>
        <w:t xml:space="preserve">Предельная нагрузка - 1200 </w:t>
      </w:r>
      <w:proofErr w:type="spellStart"/>
      <w:r w:rsidRPr="009357BB">
        <w:rPr>
          <w:szCs w:val="26"/>
        </w:rPr>
        <w:t>даН</w:t>
      </w:r>
      <w:proofErr w:type="spellEnd"/>
    </w:p>
    <w:p w:rsidR="00CD3D97" w:rsidRPr="009357BB" w:rsidRDefault="00CD3D97" w:rsidP="00CD3D97">
      <w:pPr>
        <w:rPr>
          <w:szCs w:val="26"/>
        </w:rPr>
      </w:pPr>
    </w:p>
    <w:p w:rsidR="00CD3D97" w:rsidRPr="009357BB" w:rsidRDefault="00CD3D97" w:rsidP="00CD3D97">
      <w:pPr>
        <w:rPr>
          <w:b/>
          <w:szCs w:val="26"/>
          <w:u w:val="single"/>
        </w:rPr>
      </w:pPr>
      <w:r w:rsidRPr="009357BB">
        <w:rPr>
          <w:b/>
          <w:szCs w:val="26"/>
          <w:u w:val="single"/>
        </w:rPr>
        <w:t>55) Наименование</w:t>
      </w:r>
    </w:p>
    <w:p w:rsidR="00CD3D97" w:rsidRPr="009357BB" w:rsidRDefault="00CD3D97" w:rsidP="00CD3D97">
      <w:pPr>
        <w:rPr>
          <w:b/>
          <w:szCs w:val="26"/>
          <w:u w:val="single"/>
        </w:rPr>
      </w:pPr>
    </w:p>
    <w:p w:rsidR="00CD3D97" w:rsidRPr="009357BB" w:rsidRDefault="00CD3D97" w:rsidP="00CD3D97">
      <w:pPr>
        <w:rPr>
          <w:szCs w:val="26"/>
        </w:rPr>
      </w:pPr>
      <w:r w:rsidRPr="009357BB">
        <w:rPr>
          <w:szCs w:val="26"/>
        </w:rPr>
        <w:t>Хомут стяжной (СИП) Е778</w:t>
      </w:r>
    </w:p>
    <w:p w:rsidR="00CD3D97" w:rsidRPr="009357BB" w:rsidRDefault="00CD3D97" w:rsidP="00CD3D97">
      <w:pPr>
        <w:rPr>
          <w:szCs w:val="26"/>
        </w:rPr>
      </w:pPr>
      <w:r w:rsidRPr="009357BB">
        <w:rPr>
          <w:szCs w:val="26"/>
        </w:rPr>
        <w:t>Диаметр - 10  мм</w:t>
      </w:r>
    </w:p>
    <w:p w:rsidR="00CD3D97" w:rsidRPr="009357BB" w:rsidRDefault="00CD3D97" w:rsidP="00CD3D97">
      <w:pPr>
        <w:rPr>
          <w:szCs w:val="26"/>
        </w:rPr>
      </w:pPr>
      <w:r w:rsidRPr="009357BB">
        <w:rPr>
          <w:szCs w:val="26"/>
        </w:rPr>
        <w:t xml:space="preserve">Длина - </w:t>
      </w:r>
      <w:smartTag w:uri="urn:schemas-microsoft-com:office:smarttags" w:element="metricconverter">
        <w:smartTagPr>
          <w:attr w:name="ProductID" w:val="175 мм"/>
        </w:smartTagPr>
        <w:r w:rsidRPr="009357BB">
          <w:rPr>
            <w:szCs w:val="26"/>
          </w:rPr>
          <w:t>175 мм</w:t>
        </w:r>
      </w:smartTag>
    </w:p>
    <w:p w:rsidR="00CD3D97" w:rsidRPr="009357BB" w:rsidRDefault="00CD3D97" w:rsidP="00CD3D97">
      <w:pPr>
        <w:rPr>
          <w:szCs w:val="26"/>
        </w:rPr>
      </w:pPr>
      <w:r w:rsidRPr="009357BB">
        <w:rPr>
          <w:szCs w:val="26"/>
        </w:rPr>
        <w:t xml:space="preserve">Разрушающая нагрузка - 30 </w:t>
      </w:r>
      <w:proofErr w:type="spellStart"/>
      <w:r w:rsidRPr="009357BB">
        <w:rPr>
          <w:szCs w:val="26"/>
        </w:rPr>
        <w:t>даН</w:t>
      </w:r>
      <w:proofErr w:type="spellEnd"/>
    </w:p>
    <w:p w:rsidR="00CD3D97" w:rsidRPr="009357BB" w:rsidRDefault="00CD3D97" w:rsidP="00CD3D97">
      <w:pPr>
        <w:rPr>
          <w:szCs w:val="26"/>
        </w:rPr>
      </w:pPr>
      <w:r w:rsidRPr="009357BB">
        <w:rPr>
          <w:szCs w:val="26"/>
        </w:rPr>
        <w:t>Масса - 3 г</w:t>
      </w:r>
    </w:p>
    <w:p w:rsidR="00CD3D97" w:rsidRPr="009357BB" w:rsidRDefault="00CD3D97" w:rsidP="00CD3D97">
      <w:pPr>
        <w:rPr>
          <w:szCs w:val="26"/>
        </w:rPr>
      </w:pPr>
    </w:p>
    <w:p w:rsidR="00CD3D97" w:rsidRPr="009357BB" w:rsidRDefault="00CD3D97" w:rsidP="00CD3D97">
      <w:pPr>
        <w:rPr>
          <w:b/>
          <w:szCs w:val="26"/>
          <w:u w:val="single"/>
        </w:rPr>
      </w:pPr>
      <w:r w:rsidRPr="009357BB">
        <w:rPr>
          <w:b/>
          <w:szCs w:val="26"/>
          <w:u w:val="single"/>
        </w:rPr>
        <w:t>56) Наименование</w:t>
      </w:r>
    </w:p>
    <w:p w:rsidR="00CD3D97" w:rsidRPr="009357BB" w:rsidRDefault="00CD3D97" w:rsidP="00CD3D97">
      <w:pPr>
        <w:rPr>
          <w:rFonts w:eastAsiaTheme="minorHAnsi"/>
          <w:b/>
          <w:szCs w:val="26"/>
          <w:lang w:eastAsia="en-US"/>
        </w:rPr>
      </w:pPr>
    </w:p>
    <w:p w:rsidR="00CD3D97" w:rsidRPr="009357BB" w:rsidRDefault="00CD3D97" w:rsidP="00CD3D97">
      <w:pPr>
        <w:rPr>
          <w:szCs w:val="26"/>
        </w:rPr>
      </w:pPr>
      <w:r w:rsidRPr="009357BB">
        <w:rPr>
          <w:szCs w:val="26"/>
        </w:rPr>
        <w:t xml:space="preserve">Лента крепления шириной </w:t>
      </w:r>
      <w:smartTag w:uri="urn:schemas-microsoft-com:office:smarttags" w:element="metricconverter">
        <w:smartTagPr>
          <w:attr w:name="ProductID" w:val="20 мм"/>
        </w:smartTagPr>
        <w:r w:rsidRPr="009357BB">
          <w:rPr>
            <w:szCs w:val="26"/>
          </w:rPr>
          <w:t>20 мм</w:t>
        </w:r>
      </w:smartTag>
      <w:r w:rsidRPr="009357BB">
        <w:rPr>
          <w:szCs w:val="26"/>
        </w:rPr>
        <w:t xml:space="preserve">, толщиной </w:t>
      </w:r>
      <w:smartTag w:uri="urn:schemas-microsoft-com:office:smarttags" w:element="metricconverter">
        <w:smartTagPr>
          <w:attr w:name="ProductID" w:val="0,7 мм"/>
        </w:smartTagPr>
        <w:r w:rsidRPr="009357BB">
          <w:rPr>
            <w:szCs w:val="26"/>
          </w:rPr>
          <w:t>0,7 мм</w:t>
        </w:r>
      </w:smartTag>
      <w:r w:rsidRPr="009357BB">
        <w:rPr>
          <w:szCs w:val="26"/>
        </w:rPr>
        <w:t xml:space="preserve">, длиной </w:t>
      </w:r>
      <w:smartTag w:uri="urn:schemas-microsoft-com:office:smarttags" w:element="metricconverter">
        <w:smartTagPr>
          <w:attr w:name="ProductID" w:val="50 м"/>
        </w:smartTagPr>
        <w:r w:rsidRPr="009357BB">
          <w:rPr>
            <w:szCs w:val="26"/>
          </w:rPr>
          <w:t>50 м</w:t>
        </w:r>
      </w:smartTag>
      <w:r w:rsidRPr="009357BB">
        <w:rPr>
          <w:szCs w:val="26"/>
        </w:rPr>
        <w:t xml:space="preserve"> из нержавеющей стали (в </w:t>
      </w:r>
      <w:proofErr w:type="spellStart"/>
      <w:r w:rsidRPr="009357BB">
        <w:rPr>
          <w:szCs w:val="26"/>
        </w:rPr>
        <w:t>пластмасовой</w:t>
      </w:r>
      <w:proofErr w:type="spellEnd"/>
      <w:r w:rsidRPr="009357BB">
        <w:rPr>
          <w:szCs w:val="26"/>
        </w:rPr>
        <w:t xml:space="preserve"> коробке с кабельной бухтой) F207 (СИП)</w:t>
      </w:r>
    </w:p>
    <w:p w:rsidR="00CD3D97" w:rsidRPr="009357BB" w:rsidRDefault="00CD3D97" w:rsidP="00CD3D97">
      <w:pPr>
        <w:rPr>
          <w:szCs w:val="26"/>
        </w:rPr>
      </w:pPr>
      <w:r w:rsidRPr="009357BB">
        <w:rPr>
          <w:szCs w:val="26"/>
        </w:rPr>
        <w:lastRenderedPageBreak/>
        <w:t xml:space="preserve">- </w:t>
      </w:r>
      <w:proofErr w:type="gramStart"/>
      <w:r w:rsidRPr="009357BB">
        <w:rPr>
          <w:szCs w:val="26"/>
        </w:rPr>
        <w:t>Изготовлена</w:t>
      </w:r>
      <w:proofErr w:type="gramEnd"/>
      <w:r w:rsidRPr="009357BB">
        <w:rPr>
          <w:szCs w:val="26"/>
        </w:rPr>
        <w:t xml:space="preserve"> из коррозионностойкой стали, имеет обработанную кромку обладает повышенной гибкостью, что значительно облегчает фиксацию ленты на опоре при помощи скрепы.</w:t>
      </w:r>
    </w:p>
    <w:p w:rsidR="00CD3D97" w:rsidRPr="009357BB" w:rsidRDefault="00CD3D97" w:rsidP="00CD3D97">
      <w:pPr>
        <w:rPr>
          <w:szCs w:val="26"/>
        </w:rPr>
      </w:pPr>
      <w:r w:rsidRPr="009357BB">
        <w:rPr>
          <w:szCs w:val="26"/>
        </w:rPr>
        <w:t xml:space="preserve">- Поставка в </w:t>
      </w:r>
      <w:proofErr w:type="gramStart"/>
      <w:r w:rsidRPr="009357BB">
        <w:rPr>
          <w:szCs w:val="26"/>
        </w:rPr>
        <w:t>пластмассовой</w:t>
      </w:r>
      <w:proofErr w:type="gramEnd"/>
      <w:r w:rsidRPr="009357BB">
        <w:rPr>
          <w:szCs w:val="26"/>
        </w:rPr>
        <w:t xml:space="preserve"> </w:t>
      </w:r>
      <w:proofErr w:type="spellStart"/>
      <w:r w:rsidRPr="009357BB">
        <w:rPr>
          <w:szCs w:val="26"/>
        </w:rPr>
        <w:t>касете</w:t>
      </w:r>
      <w:proofErr w:type="spellEnd"/>
      <w:r w:rsidRPr="009357BB">
        <w:rPr>
          <w:szCs w:val="26"/>
        </w:rPr>
        <w:t xml:space="preserve"> по </w:t>
      </w:r>
      <w:smartTag w:uri="urn:schemas-microsoft-com:office:smarttags" w:element="metricconverter">
        <w:smartTagPr>
          <w:attr w:name="ProductID" w:val="50 м"/>
        </w:smartTagPr>
        <w:r w:rsidRPr="009357BB">
          <w:rPr>
            <w:szCs w:val="26"/>
          </w:rPr>
          <w:t>50 м</w:t>
        </w:r>
      </w:smartTag>
      <w:r w:rsidRPr="009357BB">
        <w:rPr>
          <w:szCs w:val="26"/>
        </w:rPr>
        <w:t>.</w:t>
      </w:r>
    </w:p>
    <w:p w:rsidR="00CD3D97" w:rsidRPr="009357BB" w:rsidRDefault="00CD3D97" w:rsidP="00CD3D97">
      <w:pPr>
        <w:rPr>
          <w:szCs w:val="26"/>
        </w:rPr>
      </w:pPr>
      <w:r w:rsidRPr="009357BB">
        <w:rPr>
          <w:szCs w:val="26"/>
        </w:rPr>
        <w:t>- Для монтажа металлической ленты применяется инструмент CVF.</w:t>
      </w:r>
    </w:p>
    <w:p w:rsidR="00CD3D97" w:rsidRPr="009357BB" w:rsidRDefault="00CD3D97" w:rsidP="00CD3D97">
      <w:pPr>
        <w:rPr>
          <w:szCs w:val="26"/>
        </w:rPr>
      </w:pPr>
      <w:r w:rsidRPr="009357BB">
        <w:rPr>
          <w:szCs w:val="26"/>
        </w:rPr>
        <w:t xml:space="preserve">Ширина, </w:t>
      </w:r>
      <w:smartTag w:uri="urn:schemas-microsoft-com:office:smarttags" w:element="metricconverter">
        <w:smartTagPr>
          <w:attr w:name="ProductID" w:val="20 мм"/>
        </w:smartTagPr>
        <w:r w:rsidRPr="009357BB">
          <w:rPr>
            <w:szCs w:val="26"/>
          </w:rPr>
          <w:t>20 мм</w:t>
        </w:r>
      </w:smartTag>
    </w:p>
    <w:p w:rsidR="00CD3D97" w:rsidRPr="009357BB" w:rsidRDefault="00CD3D97" w:rsidP="00CD3D97">
      <w:pPr>
        <w:rPr>
          <w:szCs w:val="26"/>
        </w:rPr>
      </w:pPr>
      <w:r w:rsidRPr="009357BB">
        <w:rPr>
          <w:szCs w:val="26"/>
        </w:rPr>
        <w:t>Толщина, 0,7 мм</w:t>
      </w:r>
    </w:p>
    <w:p w:rsidR="00CD3D97" w:rsidRPr="009357BB" w:rsidRDefault="00CD3D97" w:rsidP="00CD3D97">
      <w:pPr>
        <w:rPr>
          <w:szCs w:val="26"/>
        </w:rPr>
      </w:pPr>
    </w:p>
    <w:p w:rsidR="00CD3D97" w:rsidRPr="009357BB" w:rsidRDefault="00CD3D97" w:rsidP="00CD3D97">
      <w:pPr>
        <w:rPr>
          <w:b/>
          <w:szCs w:val="26"/>
          <w:u w:val="single"/>
        </w:rPr>
      </w:pPr>
      <w:r w:rsidRPr="009357BB">
        <w:rPr>
          <w:b/>
          <w:szCs w:val="26"/>
          <w:u w:val="single"/>
        </w:rPr>
        <w:t>57) Наименование</w:t>
      </w:r>
    </w:p>
    <w:p w:rsidR="00CD3D97" w:rsidRPr="009357BB" w:rsidRDefault="00CD3D97" w:rsidP="00CD3D97">
      <w:pPr>
        <w:rPr>
          <w:rFonts w:eastAsiaTheme="minorHAnsi"/>
          <w:b/>
          <w:szCs w:val="26"/>
          <w:lang w:eastAsia="en-US"/>
        </w:rPr>
      </w:pPr>
    </w:p>
    <w:p w:rsidR="00CD3D97" w:rsidRPr="009357BB" w:rsidRDefault="00CD3D97" w:rsidP="00CD3D97">
      <w:pPr>
        <w:rPr>
          <w:rFonts w:eastAsiaTheme="minorHAnsi"/>
          <w:szCs w:val="26"/>
          <w:lang w:eastAsia="en-US"/>
        </w:rPr>
      </w:pPr>
      <w:r w:rsidRPr="009357BB">
        <w:rPr>
          <w:rFonts w:eastAsiaTheme="minorHAnsi"/>
          <w:szCs w:val="26"/>
          <w:lang w:eastAsia="en-US"/>
        </w:rPr>
        <w:t xml:space="preserve">Скрепа размером </w:t>
      </w:r>
      <w:smartTag w:uri="urn:schemas-microsoft-com:office:smarttags" w:element="metricconverter">
        <w:smartTagPr>
          <w:attr w:name="ProductID" w:val="20 мм"/>
        </w:smartTagPr>
        <w:r w:rsidRPr="009357BB">
          <w:rPr>
            <w:rFonts w:eastAsiaTheme="minorHAnsi"/>
            <w:szCs w:val="26"/>
            <w:lang w:eastAsia="en-US"/>
          </w:rPr>
          <w:t>20 мм</w:t>
        </w:r>
      </w:smartTag>
      <w:r w:rsidRPr="009357BB">
        <w:rPr>
          <w:rFonts w:eastAsiaTheme="minorHAnsi"/>
          <w:szCs w:val="26"/>
          <w:lang w:eastAsia="en-US"/>
        </w:rPr>
        <w:t xml:space="preserve"> NC20 (СИП)</w:t>
      </w:r>
    </w:p>
    <w:p w:rsidR="00CD3D97" w:rsidRPr="009357BB" w:rsidRDefault="00CD3D97" w:rsidP="00CD3D97">
      <w:pPr>
        <w:rPr>
          <w:rFonts w:eastAsiaTheme="minorHAnsi"/>
          <w:szCs w:val="26"/>
          <w:lang w:eastAsia="en-US"/>
        </w:rPr>
      </w:pPr>
    </w:p>
    <w:p w:rsidR="00CD3D97" w:rsidRPr="009357BB" w:rsidRDefault="00CD3D97" w:rsidP="00CD3D97">
      <w:pPr>
        <w:rPr>
          <w:b/>
          <w:szCs w:val="26"/>
          <w:u w:val="single"/>
        </w:rPr>
      </w:pPr>
      <w:r w:rsidRPr="009357BB">
        <w:rPr>
          <w:b/>
          <w:szCs w:val="26"/>
          <w:u w:val="single"/>
        </w:rPr>
        <w:t>58) Наименование</w:t>
      </w:r>
    </w:p>
    <w:p w:rsidR="00CD3D97" w:rsidRPr="009357BB" w:rsidRDefault="00CD3D97" w:rsidP="00CD3D97">
      <w:pPr>
        <w:rPr>
          <w:rFonts w:eastAsiaTheme="minorHAnsi"/>
          <w:szCs w:val="26"/>
          <w:lang w:eastAsia="en-US"/>
        </w:rPr>
      </w:pPr>
    </w:p>
    <w:p w:rsidR="00CD3D97" w:rsidRPr="009357BB" w:rsidRDefault="00CD3D97" w:rsidP="00CD3D97">
      <w:pPr>
        <w:rPr>
          <w:szCs w:val="26"/>
        </w:rPr>
      </w:pPr>
      <w:r w:rsidRPr="009357BB">
        <w:rPr>
          <w:szCs w:val="26"/>
        </w:rPr>
        <w:t>Камни бортовые бетонные, марка: 400</w:t>
      </w:r>
    </w:p>
    <w:p w:rsidR="00CD3D97" w:rsidRPr="009357BB" w:rsidRDefault="00CD3D97" w:rsidP="00CD3D97">
      <w:pPr>
        <w:tabs>
          <w:tab w:val="left" w:pos="7092"/>
        </w:tabs>
        <w:rPr>
          <w:szCs w:val="26"/>
        </w:rPr>
      </w:pPr>
      <w:r w:rsidRPr="009357BB">
        <w:rPr>
          <w:szCs w:val="26"/>
        </w:rPr>
        <w:t xml:space="preserve">Толщина </w:t>
      </w:r>
      <w:smartTag w:uri="urn:schemas-microsoft-com:office:smarttags" w:element="metricconverter">
        <w:smartTagPr>
          <w:attr w:name="ProductID" w:val="12 см"/>
        </w:smartTagPr>
        <w:r w:rsidRPr="009357BB">
          <w:rPr>
            <w:szCs w:val="26"/>
          </w:rPr>
          <w:t>12 см</w:t>
        </w:r>
      </w:smartTag>
    </w:p>
    <w:p w:rsidR="00CD3D97" w:rsidRPr="009357BB" w:rsidRDefault="00CD3D97" w:rsidP="00CD3D97">
      <w:pPr>
        <w:tabs>
          <w:tab w:val="left" w:pos="7092"/>
        </w:tabs>
        <w:rPr>
          <w:szCs w:val="26"/>
        </w:rPr>
      </w:pPr>
      <w:r w:rsidRPr="009357BB">
        <w:rPr>
          <w:szCs w:val="26"/>
        </w:rPr>
        <w:t>Высота 25см</w:t>
      </w:r>
    </w:p>
    <w:p w:rsidR="00CD3D97" w:rsidRPr="009357BB" w:rsidRDefault="00CD3D97" w:rsidP="00CD3D97">
      <w:pPr>
        <w:tabs>
          <w:tab w:val="left" w:pos="7092"/>
        </w:tabs>
        <w:rPr>
          <w:szCs w:val="26"/>
        </w:rPr>
      </w:pPr>
      <w:r w:rsidRPr="009357BB">
        <w:rPr>
          <w:szCs w:val="26"/>
        </w:rPr>
        <w:t xml:space="preserve">Цвет: серый. </w:t>
      </w:r>
    </w:p>
    <w:p w:rsidR="00CD3D97" w:rsidRPr="009357BB" w:rsidRDefault="00CD3D97" w:rsidP="00CD3D97">
      <w:pPr>
        <w:tabs>
          <w:tab w:val="left" w:pos="7092"/>
        </w:tabs>
        <w:rPr>
          <w:szCs w:val="26"/>
        </w:rPr>
      </w:pPr>
      <w:r w:rsidRPr="009357BB">
        <w:rPr>
          <w:szCs w:val="26"/>
        </w:rPr>
        <w:t xml:space="preserve">Класс бетона по прочности на сжатие: В30 (М400). </w:t>
      </w:r>
    </w:p>
    <w:p w:rsidR="00CD3D97" w:rsidRPr="009357BB" w:rsidRDefault="00CD3D97" w:rsidP="00CD3D97">
      <w:pPr>
        <w:tabs>
          <w:tab w:val="left" w:pos="7092"/>
        </w:tabs>
        <w:rPr>
          <w:szCs w:val="26"/>
        </w:rPr>
      </w:pPr>
      <w:r w:rsidRPr="009357BB">
        <w:rPr>
          <w:szCs w:val="26"/>
        </w:rPr>
        <w:t>Марка бетона по морозостойкости: F200</w:t>
      </w:r>
    </w:p>
    <w:p w:rsidR="00CD3D97" w:rsidRPr="009357BB" w:rsidRDefault="00CD3D97" w:rsidP="00CD3D97">
      <w:pPr>
        <w:rPr>
          <w:b/>
          <w:szCs w:val="26"/>
          <w:u w:val="single"/>
        </w:rPr>
      </w:pPr>
    </w:p>
    <w:p w:rsidR="00CD3D97" w:rsidRPr="009357BB" w:rsidRDefault="00CD3D97" w:rsidP="00CD3D97">
      <w:pPr>
        <w:rPr>
          <w:b/>
          <w:szCs w:val="26"/>
          <w:u w:val="single"/>
        </w:rPr>
      </w:pPr>
      <w:r w:rsidRPr="009357BB">
        <w:rPr>
          <w:b/>
          <w:szCs w:val="26"/>
          <w:u w:val="single"/>
        </w:rPr>
        <w:t>59) Наименование</w:t>
      </w:r>
    </w:p>
    <w:p w:rsidR="00CD3D97" w:rsidRPr="009357BB" w:rsidRDefault="00CD3D97" w:rsidP="00CD3D97">
      <w:pPr>
        <w:rPr>
          <w:rFonts w:eastAsiaTheme="minorHAnsi"/>
          <w:szCs w:val="26"/>
          <w:lang w:eastAsia="en-US"/>
        </w:rPr>
      </w:pPr>
    </w:p>
    <w:p w:rsidR="00CD3D97" w:rsidRPr="009357BB" w:rsidRDefault="00CD3D97" w:rsidP="00CD3D97">
      <w:pPr>
        <w:rPr>
          <w:szCs w:val="26"/>
        </w:rPr>
      </w:pPr>
      <w:r w:rsidRPr="009357BB">
        <w:rPr>
          <w:szCs w:val="26"/>
        </w:rPr>
        <w:t>Камни бортовые: БР 60.20.8 /бетон В22,5 (М300)/</w:t>
      </w:r>
    </w:p>
    <w:p w:rsidR="00CD3D97" w:rsidRDefault="00CD3D97" w:rsidP="00CD3D97">
      <w:pPr>
        <w:rPr>
          <w:szCs w:val="26"/>
        </w:rPr>
        <w:sectPr w:rsidR="00CD3D97">
          <w:pgSz w:w="11906" w:h="16838"/>
          <w:pgMar w:top="1134" w:right="850" w:bottom="1134" w:left="1701" w:header="708" w:footer="708" w:gutter="0"/>
          <w:cols w:space="708"/>
          <w:docGrid w:linePitch="360"/>
        </w:sectPr>
      </w:pPr>
      <w:r w:rsidRPr="009357BB">
        <w:rPr>
          <w:szCs w:val="26"/>
        </w:rPr>
        <w:t>Технические характеристики материала  удовлетворяют техническим требованиям ГОСТ 6665-91.</w:t>
      </w:r>
    </w:p>
    <w:p w:rsidR="00E37C75" w:rsidRDefault="00E37C75" w:rsidP="00E37C75">
      <w:pPr>
        <w:jc w:val="center"/>
        <w:rPr>
          <w:rFonts w:eastAsiaTheme="minorHAnsi"/>
          <w:b/>
          <w:szCs w:val="26"/>
          <w:lang w:eastAsia="en-US"/>
        </w:rPr>
      </w:pPr>
      <w:r>
        <w:rPr>
          <w:rFonts w:eastAsiaTheme="minorHAnsi"/>
          <w:b/>
          <w:szCs w:val="26"/>
          <w:lang w:eastAsia="en-US"/>
        </w:rPr>
        <w:lastRenderedPageBreak/>
        <w:t>Схема</w:t>
      </w:r>
      <w:r w:rsidRPr="009357BB">
        <w:rPr>
          <w:rFonts w:eastAsiaTheme="minorHAnsi"/>
          <w:b/>
          <w:szCs w:val="26"/>
          <w:lang w:eastAsia="en-US"/>
        </w:rPr>
        <w:t xml:space="preserve"> общественной территории Сибирцевского городского поселения: </w:t>
      </w:r>
      <w:proofErr w:type="gramStart"/>
      <w:r w:rsidRPr="009357BB">
        <w:rPr>
          <w:rFonts w:eastAsiaTheme="minorHAnsi"/>
          <w:b/>
          <w:szCs w:val="26"/>
          <w:lang w:eastAsia="en-US"/>
        </w:rPr>
        <w:t>Сквер "Семейный" (пгт.</w:t>
      </w:r>
      <w:proofErr w:type="gramEnd"/>
      <w:r w:rsidRPr="009357BB">
        <w:rPr>
          <w:rFonts w:eastAsiaTheme="minorHAnsi"/>
          <w:b/>
          <w:szCs w:val="26"/>
          <w:lang w:eastAsia="en-US"/>
        </w:rPr>
        <w:t xml:space="preserve"> Сибирцево, ул. </w:t>
      </w:r>
      <w:proofErr w:type="gramStart"/>
      <w:r w:rsidRPr="009357BB">
        <w:rPr>
          <w:rFonts w:eastAsiaTheme="minorHAnsi"/>
          <w:b/>
          <w:szCs w:val="26"/>
          <w:lang w:eastAsia="en-US"/>
        </w:rPr>
        <w:t>Красноармейская</w:t>
      </w:r>
      <w:proofErr w:type="gramEnd"/>
      <w:r w:rsidRPr="009357BB">
        <w:rPr>
          <w:rFonts w:eastAsiaTheme="minorHAnsi"/>
          <w:b/>
          <w:szCs w:val="26"/>
          <w:lang w:eastAsia="en-US"/>
        </w:rPr>
        <w:t>, д.12) после благоустройства.</w:t>
      </w:r>
    </w:p>
    <w:p w:rsidR="00CD3D97" w:rsidRDefault="00E37C75" w:rsidP="00CD3D97">
      <w:pPr>
        <w:rPr>
          <w:sz w:val="24"/>
          <w:szCs w:val="24"/>
        </w:rPr>
      </w:pPr>
      <w:r>
        <w:rPr>
          <w:noProof/>
          <w:color w:val="000000"/>
          <w:szCs w:val="26"/>
        </w:rPr>
        <w:drawing>
          <wp:inline distT="0" distB="0" distL="0" distR="0" wp14:anchorId="43B0A4F1" wp14:editId="6AB47E50">
            <wp:extent cx="9248775" cy="5343525"/>
            <wp:effectExtent l="0" t="0" r="9525" b="9525"/>
            <wp:docPr id="50" name="Рисунок 50" descr="C:\Users\Кабинет № 3\Desktop\среда 2019\схема семей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 № 3\Desktop\среда 2019\схема семей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1950" cy="5345359"/>
                    </a:xfrm>
                    <a:prstGeom prst="rect">
                      <a:avLst/>
                    </a:prstGeom>
                    <a:noFill/>
                    <a:ln>
                      <a:noFill/>
                    </a:ln>
                  </pic:spPr>
                </pic:pic>
              </a:graphicData>
            </a:graphic>
          </wp:inline>
        </w:drawing>
      </w:r>
    </w:p>
    <w:p w:rsidR="00CD3D97" w:rsidRDefault="00CD3D97" w:rsidP="00CD3D97">
      <w:pPr>
        <w:rPr>
          <w:sz w:val="24"/>
          <w:szCs w:val="24"/>
        </w:rPr>
      </w:pPr>
    </w:p>
    <w:p w:rsidR="00F0684C" w:rsidRDefault="00E37C75" w:rsidP="00CD3D97">
      <w:pPr>
        <w:rPr>
          <w:sz w:val="24"/>
          <w:szCs w:val="24"/>
        </w:rPr>
        <w:sectPr w:rsidR="00F0684C" w:rsidSect="00CD3D97">
          <w:pgSz w:w="16838" w:h="11906" w:orient="landscape"/>
          <w:pgMar w:top="1701" w:right="1134" w:bottom="851" w:left="1134" w:header="709" w:footer="709" w:gutter="0"/>
          <w:cols w:space="708"/>
          <w:docGrid w:linePitch="360"/>
        </w:sectPr>
      </w:pPr>
      <w:r>
        <w:rPr>
          <w:noProof/>
          <w:color w:val="000000"/>
          <w:szCs w:val="26"/>
        </w:rPr>
        <w:lastRenderedPageBreak/>
        <w:drawing>
          <wp:inline distT="0" distB="0" distL="0" distR="0" wp14:anchorId="49C2B3D4" wp14:editId="4D79A328">
            <wp:extent cx="9248775" cy="5548675"/>
            <wp:effectExtent l="0" t="0" r="0" b="0"/>
            <wp:docPr id="51" name="Рисунок 51" descr="C:\Users\Кабинет № 3\Desktop\План дорожек и площадок_М300_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бинет № 3\Desktop\План дорожек и площадок_М300_А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0" cy="5550580"/>
                    </a:xfrm>
                    <a:prstGeom prst="rect">
                      <a:avLst/>
                    </a:prstGeom>
                    <a:noFill/>
                    <a:ln>
                      <a:noFill/>
                    </a:ln>
                  </pic:spPr>
                </pic:pic>
              </a:graphicData>
            </a:graphic>
          </wp:inline>
        </w:drawing>
      </w:r>
      <w:bookmarkStart w:id="0" w:name="_GoBack"/>
      <w:bookmarkEnd w:id="0"/>
    </w:p>
    <w:p w:rsidR="00F0684C" w:rsidRDefault="00F0684C" w:rsidP="00F0684C">
      <w:pPr>
        <w:jc w:val="right"/>
        <w:rPr>
          <w:sz w:val="24"/>
          <w:szCs w:val="24"/>
        </w:rPr>
      </w:pPr>
    </w:p>
    <w:p w:rsidR="00F0684C" w:rsidRPr="00CD3D97" w:rsidRDefault="00F0684C" w:rsidP="00F0684C">
      <w:pPr>
        <w:jc w:val="right"/>
        <w:rPr>
          <w:color w:val="000000"/>
          <w:sz w:val="20"/>
        </w:rPr>
      </w:pPr>
      <w:r w:rsidRPr="00CD3D97">
        <w:rPr>
          <w:color w:val="000000"/>
          <w:sz w:val="20"/>
        </w:rPr>
        <w:t xml:space="preserve">Приложение № </w:t>
      </w:r>
      <w:r>
        <w:rPr>
          <w:color w:val="000000"/>
          <w:sz w:val="20"/>
        </w:rPr>
        <w:t>2</w:t>
      </w:r>
    </w:p>
    <w:p w:rsidR="00F0684C" w:rsidRPr="00CD3D97" w:rsidRDefault="00F0684C" w:rsidP="00F0684C">
      <w:pPr>
        <w:jc w:val="right"/>
        <w:rPr>
          <w:color w:val="000000"/>
          <w:sz w:val="20"/>
        </w:rPr>
      </w:pPr>
      <w:r w:rsidRPr="00CD3D97">
        <w:rPr>
          <w:color w:val="000000"/>
          <w:sz w:val="20"/>
        </w:rPr>
        <w:t>к постановлению администрации</w:t>
      </w:r>
    </w:p>
    <w:p w:rsidR="00F0684C" w:rsidRPr="00CD3D97" w:rsidRDefault="00F0684C" w:rsidP="00F0684C">
      <w:pPr>
        <w:jc w:val="right"/>
        <w:rPr>
          <w:color w:val="000000"/>
          <w:sz w:val="20"/>
        </w:rPr>
      </w:pPr>
      <w:r w:rsidRPr="00CD3D97">
        <w:rPr>
          <w:color w:val="000000"/>
          <w:sz w:val="20"/>
        </w:rPr>
        <w:t>Сибирцевского городского поселения</w:t>
      </w:r>
    </w:p>
    <w:p w:rsidR="00F0684C" w:rsidRPr="00CD3D97" w:rsidRDefault="00F0684C" w:rsidP="00F0684C">
      <w:pPr>
        <w:jc w:val="right"/>
        <w:rPr>
          <w:color w:val="000000"/>
          <w:sz w:val="20"/>
        </w:rPr>
      </w:pPr>
      <w:r w:rsidRPr="00CD3D97">
        <w:rPr>
          <w:color w:val="000000"/>
          <w:sz w:val="20"/>
        </w:rPr>
        <w:t>№ 831 от 30.11.2018г.</w:t>
      </w: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jc w:val="center"/>
        <w:rPr>
          <w:rFonts w:eastAsiaTheme="minorHAnsi"/>
          <w:b/>
          <w:sz w:val="52"/>
          <w:szCs w:val="52"/>
          <w:lang w:eastAsia="en-US"/>
        </w:rPr>
      </w:pPr>
      <w:r w:rsidRPr="003E7612">
        <w:rPr>
          <w:rFonts w:eastAsiaTheme="minorHAnsi"/>
          <w:b/>
          <w:sz w:val="52"/>
          <w:szCs w:val="52"/>
          <w:lang w:eastAsia="en-US"/>
        </w:rPr>
        <w:t>ДИЗАЙН-ПРОЕКТ</w:t>
      </w:r>
    </w:p>
    <w:p w:rsidR="003E7612" w:rsidRPr="003E7612" w:rsidRDefault="003E7612" w:rsidP="003E7612">
      <w:pPr>
        <w:tabs>
          <w:tab w:val="center" w:pos="4819"/>
        </w:tabs>
        <w:jc w:val="center"/>
        <w:rPr>
          <w:b/>
          <w:sz w:val="44"/>
          <w:szCs w:val="44"/>
        </w:rPr>
      </w:pPr>
      <w:r w:rsidRPr="003E7612">
        <w:rPr>
          <w:b/>
          <w:sz w:val="44"/>
          <w:szCs w:val="44"/>
        </w:rPr>
        <w:t>Благоустройство общественной территории Сибирцевского городского поселения:</w:t>
      </w:r>
    </w:p>
    <w:p w:rsidR="003E7612" w:rsidRPr="003E7612" w:rsidRDefault="003E7612" w:rsidP="003E7612">
      <w:pPr>
        <w:tabs>
          <w:tab w:val="center" w:pos="4819"/>
        </w:tabs>
        <w:jc w:val="center"/>
        <w:rPr>
          <w:b/>
          <w:sz w:val="44"/>
          <w:szCs w:val="44"/>
        </w:rPr>
      </w:pPr>
      <w:r w:rsidRPr="003E7612">
        <w:rPr>
          <w:b/>
          <w:sz w:val="44"/>
          <w:szCs w:val="44"/>
        </w:rPr>
        <w:t xml:space="preserve"> Сквер "Народный"</w:t>
      </w:r>
    </w:p>
    <w:p w:rsidR="003E7612" w:rsidRPr="003E7612" w:rsidRDefault="003E7612" w:rsidP="003E7612">
      <w:pPr>
        <w:tabs>
          <w:tab w:val="center" w:pos="4819"/>
        </w:tabs>
        <w:jc w:val="center"/>
        <w:rPr>
          <w:b/>
          <w:sz w:val="32"/>
          <w:szCs w:val="32"/>
        </w:rPr>
      </w:pPr>
      <w:r w:rsidRPr="003E7612">
        <w:rPr>
          <w:b/>
          <w:sz w:val="44"/>
          <w:szCs w:val="44"/>
        </w:rPr>
        <w:t xml:space="preserve"> </w:t>
      </w:r>
      <w:proofErr w:type="gramStart"/>
      <w:r w:rsidRPr="003E7612">
        <w:rPr>
          <w:b/>
          <w:sz w:val="32"/>
          <w:szCs w:val="32"/>
        </w:rPr>
        <w:t>(пгт.</w:t>
      </w:r>
      <w:proofErr w:type="gramEnd"/>
      <w:r w:rsidRPr="003E7612">
        <w:rPr>
          <w:b/>
          <w:sz w:val="32"/>
          <w:szCs w:val="32"/>
        </w:rPr>
        <w:t xml:space="preserve"> Сибирцево, ул. Красноармейская, д.16а)</w:t>
      </w: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spacing w:after="200" w:line="276" w:lineRule="auto"/>
        <w:rPr>
          <w:rFonts w:eastAsiaTheme="minorHAnsi"/>
          <w:b/>
          <w:sz w:val="24"/>
          <w:szCs w:val="24"/>
          <w:lang w:eastAsia="en-US"/>
        </w:rPr>
      </w:pPr>
    </w:p>
    <w:p w:rsidR="003E7612" w:rsidRPr="003E7612" w:rsidRDefault="003E7612" w:rsidP="003E7612">
      <w:pPr>
        <w:jc w:val="right"/>
        <w:rPr>
          <w:rFonts w:eastAsiaTheme="minorHAnsi"/>
          <w:b/>
          <w:sz w:val="24"/>
          <w:szCs w:val="24"/>
          <w:lang w:eastAsia="en-US"/>
        </w:rPr>
      </w:pPr>
    </w:p>
    <w:p w:rsidR="003E7612" w:rsidRPr="003E7612" w:rsidRDefault="003E7612" w:rsidP="003E7612">
      <w:pPr>
        <w:jc w:val="right"/>
        <w:rPr>
          <w:rFonts w:eastAsiaTheme="minorHAnsi"/>
          <w:b/>
          <w:sz w:val="24"/>
          <w:szCs w:val="24"/>
          <w:lang w:eastAsia="en-US"/>
        </w:rPr>
      </w:pPr>
    </w:p>
    <w:p w:rsidR="003E7612" w:rsidRPr="003E7612" w:rsidRDefault="003E7612" w:rsidP="003E7612">
      <w:pPr>
        <w:jc w:val="right"/>
        <w:rPr>
          <w:rFonts w:eastAsiaTheme="minorHAnsi"/>
          <w:b/>
          <w:sz w:val="36"/>
          <w:szCs w:val="36"/>
          <w:lang w:eastAsia="en-US"/>
        </w:rPr>
      </w:pPr>
      <w:r w:rsidRPr="003E7612">
        <w:rPr>
          <w:rFonts w:eastAsiaTheme="minorHAnsi"/>
          <w:b/>
          <w:sz w:val="36"/>
          <w:szCs w:val="36"/>
          <w:lang w:eastAsia="en-US"/>
        </w:rPr>
        <w:t xml:space="preserve">Согласовано:                                      Глава администрации                                                                      Сибирцевского </w:t>
      </w:r>
      <w:proofErr w:type="gramStart"/>
      <w:r w:rsidRPr="003E7612">
        <w:rPr>
          <w:rFonts w:eastAsiaTheme="minorHAnsi"/>
          <w:b/>
          <w:sz w:val="36"/>
          <w:szCs w:val="36"/>
          <w:lang w:eastAsia="en-US"/>
        </w:rPr>
        <w:t>городского</w:t>
      </w:r>
      <w:proofErr w:type="gramEnd"/>
      <w:r w:rsidRPr="003E7612">
        <w:rPr>
          <w:rFonts w:eastAsiaTheme="minorHAnsi"/>
          <w:b/>
          <w:sz w:val="36"/>
          <w:szCs w:val="36"/>
          <w:lang w:eastAsia="en-US"/>
        </w:rPr>
        <w:t xml:space="preserve">  </w:t>
      </w:r>
    </w:p>
    <w:p w:rsidR="003E7612" w:rsidRPr="003E7612" w:rsidRDefault="003E7612" w:rsidP="003E7612">
      <w:pPr>
        <w:jc w:val="right"/>
        <w:rPr>
          <w:rFonts w:eastAsiaTheme="minorHAnsi"/>
          <w:b/>
          <w:sz w:val="36"/>
          <w:szCs w:val="36"/>
          <w:lang w:eastAsia="en-US"/>
        </w:rPr>
      </w:pPr>
      <w:r w:rsidRPr="003E7612">
        <w:rPr>
          <w:rFonts w:eastAsiaTheme="minorHAnsi"/>
          <w:b/>
          <w:sz w:val="36"/>
          <w:szCs w:val="36"/>
          <w:lang w:eastAsia="en-US"/>
        </w:rPr>
        <w:t xml:space="preserve">поселения </w:t>
      </w:r>
    </w:p>
    <w:p w:rsidR="003E7612" w:rsidRPr="003E7612" w:rsidRDefault="003E7612" w:rsidP="003E7612">
      <w:pPr>
        <w:jc w:val="right"/>
        <w:rPr>
          <w:rFonts w:eastAsiaTheme="minorHAnsi"/>
          <w:b/>
          <w:sz w:val="36"/>
          <w:szCs w:val="36"/>
          <w:lang w:eastAsia="en-US"/>
        </w:rPr>
      </w:pPr>
      <w:r w:rsidRPr="003E7612">
        <w:rPr>
          <w:rFonts w:eastAsiaTheme="minorHAnsi"/>
          <w:b/>
          <w:sz w:val="36"/>
          <w:szCs w:val="36"/>
          <w:lang w:eastAsia="en-US"/>
        </w:rPr>
        <w:t>В.В. Седин</w:t>
      </w:r>
    </w:p>
    <w:p w:rsidR="003E7612" w:rsidRPr="003E7612" w:rsidRDefault="003E7612" w:rsidP="003E7612">
      <w:pPr>
        <w:spacing w:after="200" w:line="276" w:lineRule="auto"/>
        <w:rPr>
          <w:rFonts w:eastAsiaTheme="minorHAnsi"/>
          <w:b/>
          <w:sz w:val="44"/>
          <w:szCs w:val="44"/>
          <w:lang w:eastAsia="en-US"/>
        </w:rPr>
      </w:pPr>
    </w:p>
    <w:p w:rsidR="003E7612" w:rsidRDefault="003E7612" w:rsidP="003E7612">
      <w:pPr>
        <w:spacing w:after="200" w:line="276" w:lineRule="auto"/>
        <w:rPr>
          <w:rFonts w:eastAsiaTheme="minorHAnsi"/>
          <w:b/>
          <w:sz w:val="24"/>
          <w:szCs w:val="24"/>
          <w:lang w:eastAsia="en-US"/>
        </w:rPr>
      </w:pPr>
    </w:p>
    <w:p w:rsidR="009357BB" w:rsidRDefault="009357BB" w:rsidP="003E7612">
      <w:pPr>
        <w:spacing w:after="200" w:line="276" w:lineRule="auto"/>
        <w:rPr>
          <w:rFonts w:eastAsiaTheme="minorHAnsi"/>
          <w:b/>
          <w:sz w:val="24"/>
          <w:szCs w:val="24"/>
          <w:lang w:eastAsia="en-US"/>
        </w:rPr>
      </w:pPr>
    </w:p>
    <w:p w:rsidR="009357BB" w:rsidRDefault="009357BB" w:rsidP="003E7612">
      <w:pPr>
        <w:spacing w:after="200" w:line="276" w:lineRule="auto"/>
        <w:rPr>
          <w:rFonts w:eastAsiaTheme="minorHAnsi"/>
          <w:b/>
          <w:sz w:val="24"/>
          <w:szCs w:val="24"/>
          <w:lang w:eastAsia="en-US"/>
        </w:rPr>
      </w:pPr>
    </w:p>
    <w:p w:rsidR="003E7612" w:rsidRDefault="003E7612" w:rsidP="003E7612">
      <w:pPr>
        <w:spacing w:after="200" w:line="276" w:lineRule="auto"/>
        <w:jc w:val="center"/>
        <w:rPr>
          <w:rFonts w:eastAsiaTheme="minorHAnsi"/>
          <w:b/>
          <w:sz w:val="24"/>
          <w:szCs w:val="24"/>
          <w:lang w:eastAsia="en-US"/>
        </w:rPr>
      </w:pPr>
      <w:r w:rsidRPr="003E7612">
        <w:rPr>
          <w:rFonts w:eastAsiaTheme="minorHAnsi"/>
          <w:b/>
          <w:sz w:val="24"/>
          <w:szCs w:val="24"/>
          <w:lang w:eastAsia="en-US"/>
        </w:rPr>
        <w:t>пгт. Сибирцево</w:t>
      </w:r>
    </w:p>
    <w:p w:rsidR="003E7612" w:rsidRPr="009357BB" w:rsidRDefault="003E7612" w:rsidP="003E7612">
      <w:pPr>
        <w:spacing w:after="200" w:line="276" w:lineRule="auto"/>
        <w:jc w:val="center"/>
        <w:rPr>
          <w:rFonts w:eastAsiaTheme="minorHAnsi"/>
          <w:szCs w:val="26"/>
          <w:lang w:eastAsia="en-US"/>
        </w:rPr>
      </w:pPr>
      <w:r w:rsidRPr="009357BB">
        <w:rPr>
          <w:rFonts w:eastAsiaTheme="minorHAnsi"/>
          <w:szCs w:val="26"/>
          <w:lang w:eastAsia="en-US"/>
        </w:rPr>
        <w:lastRenderedPageBreak/>
        <w:t>Пояснительная записка</w:t>
      </w:r>
    </w:p>
    <w:p w:rsidR="003E7612" w:rsidRPr="009357BB" w:rsidRDefault="003E7612" w:rsidP="003E7612">
      <w:pPr>
        <w:spacing w:line="276" w:lineRule="auto"/>
        <w:contextualSpacing/>
        <w:jc w:val="both"/>
        <w:rPr>
          <w:rFonts w:eastAsiaTheme="minorHAnsi"/>
          <w:szCs w:val="26"/>
          <w:lang w:eastAsia="en-US"/>
        </w:rPr>
      </w:pPr>
      <w:r w:rsidRPr="009357BB">
        <w:rPr>
          <w:rFonts w:eastAsiaTheme="minorHAnsi"/>
          <w:szCs w:val="26"/>
          <w:lang w:eastAsia="en-US"/>
        </w:rPr>
        <w:tab/>
        <w:t xml:space="preserve">Общественная территория сквера «Народный» благоустраивается в рамках муниципальной программы "Формирование современной городской среды на территории муниципального образования Сибирцевское городское поселение на 2018 - 2024 гг." Сквер «Народный» расположен в центральной части поселка Сибирцево, у здания администрации, довольно близко от проезжей части, а </w:t>
      </w:r>
      <w:proofErr w:type="gramStart"/>
      <w:r w:rsidRPr="009357BB">
        <w:rPr>
          <w:rFonts w:eastAsiaTheme="minorHAnsi"/>
          <w:szCs w:val="26"/>
          <w:lang w:eastAsia="en-US"/>
        </w:rPr>
        <w:t>значит</w:t>
      </w:r>
      <w:proofErr w:type="gramEnd"/>
      <w:r w:rsidRPr="009357BB">
        <w:rPr>
          <w:rFonts w:eastAsiaTheme="minorHAnsi"/>
          <w:szCs w:val="26"/>
          <w:lang w:eastAsia="en-US"/>
        </w:rPr>
        <w:t xml:space="preserve"> привлекает к себе внимание, как жителей поселка, так и случайных прохожих, водителей, проезжающих мимо. Учитывая географическое расположение сквера, благоустройство данной территории имеет большое значение для жителей Сибирцевского городского поселения.</w:t>
      </w:r>
    </w:p>
    <w:p w:rsidR="003E7612" w:rsidRPr="009357BB" w:rsidRDefault="003E7612" w:rsidP="003E7612">
      <w:pPr>
        <w:spacing w:after="200" w:line="276" w:lineRule="auto"/>
        <w:jc w:val="both"/>
        <w:rPr>
          <w:rFonts w:eastAsiaTheme="minorHAnsi"/>
          <w:szCs w:val="26"/>
          <w:lang w:eastAsia="en-US"/>
        </w:rPr>
      </w:pPr>
      <w:r w:rsidRPr="009357BB">
        <w:rPr>
          <w:szCs w:val="26"/>
        </w:rPr>
        <w:t xml:space="preserve">Поселок является местом проживания большого количества людей, сосредоточения учреждений и объектов культурно – бытового назначения. </w:t>
      </w:r>
      <w:r w:rsidRPr="009357BB">
        <w:rPr>
          <w:rFonts w:eastAsiaTheme="minorHAnsi"/>
          <w:szCs w:val="26"/>
          <w:lang w:eastAsia="en-US"/>
        </w:rPr>
        <w:t xml:space="preserve"> Главным этапом </w:t>
      </w:r>
      <w:proofErr w:type="spellStart"/>
      <w:r w:rsidRPr="009357BB">
        <w:rPr>
          <w:rFonts w:eastAsiaTheme="minorHAnsi"/>
          <w:szCs w:val="26"/>
          <w:lang w:eastAsia="en-US"/>
        </w:rPr>
        <w:t>предпроектного</w:t>
      </w:r>
      <w:proofErr w:type="spellEnd"/>
      <w:r w:rsidRPr="009357BB">
        <w:rPr>
          <w:rFonts w:eastAsiaTheme="minorHAnsi"/>
          <w:szCs w:val="26"/>
          <w:lang w:eastAsia="en-US"/>
        </w:rPr>
        <w:t xml:space="preserve"> исследования было определение существующих проблем, таких как:</w:t>
      </w:r>
    </w:p>
    <w:p w:rsidR="003E7612" w:rsidRPr="009357BB" w:rsidRDefault="003E7612" w:rsidP="003E7612">
      <w:pPr>
        <w:numPr>
          <w:ilvl w:val="0"/>
          <w:numId w:val="1"/>
        </w:numPr>
        <w:spacing w:after="200" w:line="276" w:lineRule="auto"/>
        <w:contextualSpacing/>
        <w:jc w:val="both"/>
        <w:rPr>
          <w:rFonts w:eastAsiaTheme="minorHAnsi"/>
          <w:szCs w:val="26"/>
          <w:lang w:eastAsia="en-US"/>
        </w:rPr>
      </w:pPr>
      <w:r w:rsidRPr="009357BB">
        <w:rPr>
          <w:rFonts w:eastAsiaTheme="minorHAnsi"/>
          <w:szCs w:val="26"/>
          <w:lang w:eastAsia="en-US"/>
        </w:rPr>
        <w:t>разрушенные бордюры, лестница, отсутствие пандуса  на подходе к зданию администрации;</w:t>
      </w:r>
    </w:p>
    <w:p w:rsidR="003E7612" w:rsidRPr="009357BB" w:rsidRDefault="003E7612" w:rsidP="003E7612">
      <w:pPr>
        <w:numPr>
          <w:ilvl w:val="0"/>
          <w:numId w:val="1"/>
        </w:numPr>
        <w:spacing w:after="200" w:line="276" w:lineRule="auto"/>
        <w:contextualSpacing/>
        <w:jc w:val="both"/>
        <w:rPr>
          <w:rFonts w:eastAsiaTheme="minorHAnsi"/>
          <w:szCs w:val="26"/>
          <w:lang w:eastAsia="en-US"/>
        </w:rPr>
      </w:pPr>
      <w:r w:rsidRPr="009357BB">
        <w:rPr>
          <w:rFonts w:eastAsiaTheme="minorHAnsi"/>
          <w:szCs w:val="26"/>
          <w:lang w:eastAsia="en-US"/>
        </w:rPr>
        <w:t>отсутствие скамеек для кратковременного отдыха.</w:t>
      </w:r>
    </w:p>
    <w:p w:rsidR="003E7612" w:rsidRPr="009357BB" w:rsidRDefault="003E7612" w:rsidP="003E7612">
      <w:pPr>
        <w:spacing w:line="276" w:lineRule="auto"/>
        <w:contextualSpacing/>
        <w:jc w:val="both"/>
        <w:rPr>
          <w:rFonts w:eastAsiaTheme="minorHAnsi"/>
          <w:szCs w:val="26"/>
          <w:lang w:eastAsia="en-US"/>
        </w:rPr>
      </w:pPr>
      <w:r w:rsidRPr="009357BB">
        <w:rPr>
          <w:rFonts w:eastAsiaTheme="minorHAnsi"/>
          <w:szCs w:val="26"/>
          <w:lang w:eastAsia="en-US"/>
        </w:rPr>
        <w:tab/>
      </w:r>
    </w:p>
    <w:p w:rsidR="003E7612" w:rsidRPr="009357BB" w:rsidRDefault="003E7612" w:rsidP="003E7612">
      <w:pPr>
        <w:spacing w:line="276" w:lineRule="auto"/>
        <w:jc w:val="both"/>
        <w:rPr>
          <w:rFonts w:eastAsiaTheme="minorHAnsi"/>
          <w:color w:val="000000"/>
          <w:szCs w:val="26"/>
          <w:lang w:eastAsia="en-US"/>
        </w:rPr>
      </w:pPr>
      <w:r w:rsidRPr="009357BB">
        <w:rPr>
          <w:szCs w:val="26"/>
        </w:rPr>
        <w:tab/>
      </w:r>
      <w:r w:rsidRPr="009357BB">
        <w:rPr>
          <w:rFonts w:eastAsiaTheme="minorHAnsi"/>
          <w:color w:val="000000"/>
          <w:szCs w:val="26"/>
          <w:lang w:eastAsia="en-US"/>
        </w:rPr>
        <w:t xml:space="preserve">Дизайн проект по благоустройству территории сквера включает в себя: </w:t>
      </w:r>
    </w:p>
    <w:p w:rsidR="003E7612" w:rsidRPr="009357BB" w:rsidRDefault="003E7612" w:rsidP="003E7612">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   визуализацию в виде фотографии предполагаемой к благоустройству территории (настоящее время);</w:t>
      </w:r>
    </w:p>
    <w:p w:rsidR="003E7612" w:rsidRPr="009357BB" w:rsidRDefault="003E7612" w:rsidP="003E7612">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     схему планировки территории и расстановки объектов благоустройства;</w:t>
      </w:r>
    </w:p>
    <w:p w:rsidR="003E7612" w:rsidRPr="009357BB" w:rsidRDefault="003E7612" w:rsidP="003E7612">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     текстовое описание мероприятий по благоустройству; </w:t>
      </w:r>
    </w:p>
    <w:p w:rsidR="003E7612" w:rsidRPr="009357BB" w:rsidRDefault="003E7612" w:rsidP="003E7612">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  примерную визуализацию объектов благоустройства с текстовым описанием каждого объекта благоустройства; </w:t>
      </w:r>
    </w:p>
    <w:p w:rsidR="003E7612" w:rsidRPr="009357BB" w:rsidRDefault="003E7612" w:rsidP="003E7612">
      <w:pPr>
        <w:spacing w:line="276" w:lineRule="auto"/>
        <w:jc w:val="both"/>
        <w:rPr>
          <w:rFonts w:eastAsiaTheme="minorHAnsi"/>
          <w:color w:val="000000"/>
          <w:szCs w:val="26"/>
          <w:lang w:eastAsia="en-US"/>
        </w:rPr>
      </w:pPr>
      <w:r w:rsidRPr="009357BB">
        <w:rPr>
          <w:rFonts w:eastAsiaTheme="minorHAnsi"/>
          <w:color w:val="000000"/>
          <w:szCs w:val="26"/>
          <w:lang w:eastAsia="en-US"/>
        </w:rPr>
        <w:t xml:space="preserve"> -  визуализацию в виде рисунка предполагаемой к благоустройству территории (после проведения работ по благоустройству).</w:t>
      </w:r>
    </w:p>
    <w:p w:rsidR="003E7612" w:rsidRPr="009357BB" w:rsidRDefault="003E7612" w:rsidP="003E7612">
      <w:pPr>
        <w:jc w:val="both"/>
        <w:rPr>
          <w:szCs w:val="26"/>
        </w:rPr>
      </w:pPr>
      <w:r w:rsidRPr="009357BB">
        <w:rPr>
          <w:szCs w:val="26"/>
        </w:rPr>
        <w:tab/>
        <w:t>Дизайн-прое</w:t>
      </w:r>
      <w:proofErr w:type="gramStart"/>
      <w:r w:rsidRPr="009357BB">
        <w:rPr>
          <w:szCs w:val="26"/>
        </w:rPr>
        <w:t>кт скв</w:t>
      </w:r>
      <w:proofErr w:type="gramEnd"/>
      <w:r w:rsidRPr="009357BB">
        <w:rPr>
          <w:szCs w:val="26"/>
        </w:rPr>
        <w:t>ера «Народный» предполагает проведение работ, нацеленных на улучшение внешнего облика поселка, создание эстетического вида на территории общего пользования.</w:t>
      </w:r>
    </w:p>
    <w:p w:rsidR="003E7612" w:rsidRPr="009357BB" w:rsidRDefault="003E7612" w:rsidP="003E7612">
      <w:pPr>
        <w:jc w:val="both"/>
        <w:rPr>
          <w:szCs w:val="26"/>
        </w:rPr>
      </w:pPr>
    </w:p>
    <w:p w:rsidR="003E7612" w:rsidRPr="009357BB" w:rsidRDefault="003E7612" w:rsidP="003E7612">
      <w:pPr>
        <w:jc w:val="both"/>
        <w:rPr>
          <w:szCs w:val="26"/>
        </w:rPr>
      </w:pPr>
    </w:p>
    <w:p w:rsidR="003E7612" w:rsidRPr="009357BB" w:rsidRDefault="003E7612" w:rsidP="003E7612">
      <w:pPr>
        <w:jc w:val="both"/>
        <w:rPr>
          <w:szCs w:val="26"/>
        </w:rPr>
      </w:pPr>
    </w:p>
    <w:p w:rsidR="003E7612" w:rsidRPr="009357BB" w:rsidRDefault="003E7612" w:rsidP="003E7612">
      <w:pPr>
        <w:jc w:val="both"/>
        <w:rPr>
          <w:szCs w:val="26"/>
        </w:rPr>
      </w:pPr>
    </w:p>
    <w:p w:rsidR="003E7612" w:rsidRPr="009357BB" w:rsidRDefault="003E7612" w:rsidP="003E7612">
      <w:pPr>
        <w:jc w:val="both"/>
        <w:rPr>
          <w:szCs w:val="26"/>
        </w:rPr>
      </w:pPr>
    </w:p>
    <w:p w:rsidR="003E7612" w:rsidRPr="009357BB" w:rsidRDefault="003E7612" w:rsidP="003E7612">
      <w:pPr>
        <w:jc w:val="both"/>
        <w:rPr>
          <w:szCs w:val="26"/>
        </w:rPr>
      </w:pPr>
    </w:p>
    <w:p w:rsidR="003E7612" w:rsidRPr="009357BB" w:rsidRDefault="003E7612" w:rsidP="003E7612">
      <w:pPr>
        <w:jc w:val="both"/>
        <w:rPr>
          <w:szCs w:val="26"/>
        </w:rPr>
      </w:pPr>
    </w:p>
    <w:p w:rsidR="003E7612" w:rsidRPr="009357BB" w:rsidRDefault="003E7612" w:rsidP="003E7612">
      <w:pPr>
        <w:jc w:val="both"/>
        <w:rPr>
          <w:szCs w:val="26"/>
        </w:rPr>
      </w:pPr>
    </w:p>
    <w:p w:rsidR="003E7612" w:rsidRDefault="003E7612" w:rsidP="003E7612">
      <w:pPr>
        <w:jc w:val="both"/>
        <w:rPr>
          <w:szCs w:val="26"/>
        </w:rPr>
      </w:pPr>
    </w:p>
    <w:p w:rsidR="00930D9B" w:rsidRDefault="00930D9B" w:rsidP="003E7612">
      <w:pPr>
        <w:jc w:val="both"/>
        <w:rPr>
          <w:szCs w:val="26"/>
        </w:rPr>
      </w:pPr>
    </w:p>
    <w:p w:rsidR="00930D9B" w:rsidRPr="009357BB" w:rsidRDefault="00930D9B" w:rsidP="003E7612">
      <w:pPr>
        <w:jc w:val="both"/>
        <w:rPr>
          <w:szCs w:val="26"/>
        </w:rPr>
      </w:pPr>
    </w:p>
    <w:p w:rsidR="003E7612" w:rsidRPr="009357BB" w:rsidRDefault="003E7612" w:rsidP="003E7612">
      <w:pPr>
        <w:jc w:val="both"/>
        <w:rPr>
          <w:szCs w:val="26"/>
        </w:rPr>
      </w:pPr>
    </w:p>
    <w:p w:rsidR="003E7612" w:rsidRPr="009357BB" w:rsidRDefault="003E7612" w:rsidP="003E7612">
      <w:pPr>
        <w:spacing w:after="200" w:line="276" w:lineRule="auto"/>
        <w:jc w:val="both"/>
        <w:rPr>
          <w:rFonts w:eastAsiaTheme="minorHAnsi"/>
          <w:b/>
          <w:szCs w:val="26"/>
          <w:lang w:eastAsia="en-US"/>
        </w:rPr>
      </w:pPr>
      <w:r w:rsidRPr="009357BB">
        <w:rPr>
          <w:rFonts w:eastAsiaTheme="minorHAnsi"/>
          <w:b/>
          <w:szCs w:val="26"/>
          <w:lang w:eastAsia="en-US"/>
        </w:rPr>
        <w:lastRenderedPageBreak/>
        <w:t>Дизайн-проект благоустройства общественной территории сквер «Народный»  содержит следующие виды работ:</w:t>
      </w:r>
    </w:p>
    <w:tbl>
      <w:tblPr>
        <w:tblW w:w="9607" w:type="dxa"/>
        <w:tblInd w:w="-710" w:type="dxa"/>
        <w:tblLayout w:type="fixed"/>
        <w:tblLook w:val="04A0" w:firstRow="1" w:lastRow="0" w:firstColumn="1" w:lastColumn="0" w:noHBand="0" w:noVBand="1"/>
      </w:tblPr>
      <w:tblGrid>
        <w:gridCol w:w="475"/>
        <w:gridCol w:w="328"/>
        <w:gridCol w:w="680"/>
        <w:gridCol w:w="872"/>
        <w:gridCol w:w="1440"/>
        <w:gridCol w:w="1418"/>
        <w:gridCol w:w="1470"/>
        <w:gridCol w:w="1180"/>
        <w:gridCol w:w="43"/>
        <w:gridCol w:w="997"/>
        <w:gridCol w:w="704"/>
      </w:tblGrid>
      <w:tr w:rsidR="003E7612" w:rsidRPr="009357BB" w:rsidTr="003E7612">
        <w:trPr>
          <w:trHeight w:val="255"/>
        </w:trPr>
        <w:tc>
          <w:tcPr>
            <w:tcW w:w="475" w:type="dxa"/>
            <w:tcBorders>
              <w:top w:val="nil"/>
              <w:left w:val="nil"/>
              <w:bottom w:val="nil"/>
              <w:right w:val="nil"/>
            </w:tcBorders>
            <w:shd w:val="clear" w:color="auto" w:fill="auto"/>
            <w:hideMark/>
          </w:tcPr>
          <w:p w:rsidR="003E7612" w:rsidRPr="009357BB" w:rsidRDefault="003E7612" w:rsidP="003E7612">
            <w:pPr>
              <w:spacing w:after="200" w:line="276" w:lineRule="auto"/>
              <w:rPr>
                <w:rFonts w:eastAsiaTheme="minorHAnsi"/>
                <w:szCs w:val="26"/>
                <w:lang w:eastAsia="en-US"/>
              </w:rPr>
            </w:pPr>
          </w:p>
        </w:tc>
        <w:tc>
          <w:tcPr>
            <w:tcW w:w="1880" w:type="dxa"/>
            <w:gridSpan w:val="3"/>
            <w:tcBorders>
              <w:top w:val="nil"/>
              <w:left w:val="nil"/>
              <w:bottom w:val="nil"/>
              <w:right w:val="nil"/>
            </w:tcBorders>
            <w:shd w:val="clear" w:color="auto" w:fill="auto"/>
            <w:hideMark/>
          </w:tcPr>
          <w:p w:rsidR="003E7612" w:rsidRPr="009357BB" w:rsidRDefault="003E7612" w:rsidP="003E7612">
            <w:pPr>
              <w:spacing w:after="200" w:line="276" w:lineRule="auto"/>
              <w:rPr>
                <w:rFonts w:eastAsiaTheme="minorHAnsi"/>
                <w:szCs w:val="26"/>
                <w:lang w:eastAsia="en-US"/>
              </w:rPr>
            </w:pPr>
          </w:p>
        </w:tc>
        <w:tc>
          <w:tcPr>
            <w:tcW w:w="1440" w:type="dxa"/>
            <w:tcBorders>
              <w:top w:val="nil"/>
              <w:left w:val="nil"/>
              <w:bottom w:val="nil"/>
              <w:right w:val="nil"/>
            </w:tcBorders>
            <w:shd w:val="clear" w:color="auto" w:fill="auto"/>
            <w:noWrap/>
            <w:hideMark/>
          </w:tcPr>
          <w:p w:rsidR="003E7612" w:rsidRPr="009357BB" w:rsidRDefault="003E7612" w:rsidP="003E7612">
            <w:pPr>
              <w:spacing w:after="200" w:line="276" w:lineRule="auto"/>
              <w:jc w:val="center"/>
              <w:rPr>
                <w:rFonts w:eastAsiaTheme="minorHAnsi"/>
                <w:szCs w:val="26"/>
                <w:lang w:eastAsia="en-US"/>
              </w:rPr>
            </w:pPr>
          </w:p>
        </w:tc>
        <w:tc>
          <w:tcPr>
            <w:tcW w:w="1418" w:type="dxa"/>
            <w:tcBorders>
              <w:top w:val="nil"/>
              <w:left w:val="nil"/>
              <w:bottom w:val="nil"/>
              <w:right w:val="nil"/>
            </w:tcBorders>
            <w:shd w:val="clear" w:color="auto" w:fill="auto"/>
            <w:noWrap/>
            <w:hideMark/>
          </w:tcPr>
          <w:p w:rsidR="003E7612" w:rsidRPr="009357BB" w:rsidRDefault="003E7612" w:rsidP="003E7612">
            <w:pPr>
              <w:spacing w:after="200" w:line="276" w:lineRule="auto"/>
              <w:rPr>
                <w:rFonts w:eastAsiaTheme="minorHAnsi"/>
                <w:szCs w:val="26"/>
                <w:lang w:eastAsia="en-US"/>
              </w:rPr>
            </w:pPr>
          </w:p>
        </w:tc>
        <w:tc>
          <w:tcPr>
            <w:tcW w:w="2693" w:type="dxa"/>
            <w:gridSpan w:val="3"/>
            <w:tcBorders>
              <w:top w:val="nil"/>
              <w:left w:val="nil"/>
              <w:bottom w:val="nil"/>
              <w:right w:val="nil"/>
            </w:tcBorders>
            <w:shd w:val="clear" w:color="auto" w:fill="auto"/>
            <w:noWrap/>
            <w:hideMark/>
          </w:tcPr>
          <w:p w:rsidR="003E7612" w:rsidRPr="009357BB" w:rsidRDefault="003E7612" w:rsidP="003E7612">
            <w:pPr>
              <w:spacing w:after="200" w:line="276" w:lineRule="auto"/>
              <w:rPr>
                <w:rFonts w:eastAsiaTheme="minorHAnsi"/>
                <w:szCs w:val="26"/>
                <w:lang w:eastAsia="en-US"/>
              </w:rPr>
            </w:pPr>
          </w:p>
        </w:tc>
        <w:tc>
          <w:tcPr>
            <w:tcW w:w="1701" w:type="dxa"/>
            <w:gridSpan w:val="2"/>
            <w:tcBorders>
              <w:top w:val="nil"/>
              <w:left w:val="nil"/>
              <w:bottom w:val="nil"/>
              <w:right w:val="nil"/>
            </w:tcBorders>
            <w:shd w:val="clear" w:color="auto" w:fill="auto"/>
            <w:noWrap/>
            <w:hideMark/>
          </w:tcPr>
          <w:p w:rsidR="003E7612" w:rsidRPr="009357BB" w:rsidRDefault="003E7612" w:rsidP="003E7612">
            <w:pPr>
              <w:spacing w:after="200" w:line="276" w:lineRule="auto"/>
              <w:rPr>
                <w:rFonts w:eastAsiaTheme="minorHAnsi"/>
                <w:szCs w:val="26"/>
                <w:lang w:eastAsia="en-US"/>
              </w:rPr>
            </w:pPr>
          </w:p>
        </w:tc>
      </w:tr>
      <w:tr w:rsidR="003E7612" w:rsidRPr="009357BB" w:rsidTr="003E7612">
        <w:trPr>
          <w:trHeight w:val="300"/>
        </w:trPr>
        <w:tc>
          <w:tcPr>
            <w:tcW w:w="475" w:type="dxa"/>
            <w:tcBorders>
              <w:top w:val="nil"/>
              <w:left w:val="nil"/>
              <w:bottom w:val="nil"/>
              <w:right w:val="nil"/>
            </w:tcBorders>
            <w:shd w:val="clear" w:color="auto" w:fill="auto"/>
            <w:noWrap/>
            <w:hideMark/>
          </w:tcPr>
          <w:p w:rsidR="003E7612" w:rsidRPr="009357BB" w:rsidRDefault="003E7612" w:rsidP="003E7612">
            <w:pPr>
              <w:spacing w:after="200" w:line="276" w:lineRule="auto"/>
              <w:jc w:val="center"/>
              <w:rPr>
                <w:rFonts w:eastAsiaTheme="minorHAnsi"/>
                <w:szCs w:val="26"/>
                <w:lang w:eastAsia="en-US"/>
              </w:rPr>
            </w:pPr>
          </w:p>
        </w:tc>
        <w:tc>
          <w:tcPr>
            <w:tcW w:w="1880" w:type="dxa"/>
            <w:gridSpan w:val="3"/>
            <w:tcBorders>
              <w:top w:val="nil"/>
              <w:left w:val="nil"/>
              <w:bottom w:val="nil"/>
              <w:right w:val="nil"/>
            </w:tcBorders>
            <w:shd w:val="clear" w:color="auto" w:fill="auto"/>
          </w:tcPr>
          <w:p w:rsidR="003E7612" w:rsidRPr="009357BB" w:rsidRDefault="003E7612" w:rsidP="003E7612">
            <w:pPr>
              <w:spacing w:after="200" w:line="276" w:lineRule="auto"/>
              <w:rPr>
                <w:rFonts w:eastAsiaTheme="minorHAnsi"/>
                <w:szCs w:val="26"/>
                <w:lang w:eastAsia="en-US"/>
              </w:rPr>
            </w:pPr>
          </w:p>
        </w:tc>
        <w:tc>
          <w:tcPr>
            <w:tcW w:w="1440" w:type="dxa"/>
            <w:tcBorders>
              <w:top w:val="nil"/>
              <w:left w:val="nil"/>
              <w:bottom w:val="nil"/>
              <w:right w:val="nil"/>
            </w:tcBorders>
            <w:shd w:val="clear" w:color="auto" w:fill="auto"/>
            <w:noWrap/>
          </w:tcPr>
          <w:p w:rsidR="003E7612" w:rsidRPr="009357BB" w:rsidRDefault="003E7612" w:rsidP="003E7612">
            <w:pPr>
              <w:spacing w:after="200" w:line="276" w:lineRule="auto"/>
              <w:jc w:val="center"/>
              <w:rPr>
                <w:rFonts w:eastAsiaTheme="minorHAnsi"/>
                <w:b/>
                <w:bCs/>
                <w:szCs w:val="26"/>
                <w:lang w:eastAsia="en-US"/>
              </w:rPr>
            </w:pPr>
          </w:p>
        </w:tc>
        <w:tc>
          <w:tcPr>
            <w:tcW w:w="1418" w:type="dxa"/>
            <w:tcBorders>
              <w:top w:val="nil"/>
              <w:left w:val="nil"/>
              <w:bottom w:val="nil"/>
              <w:right w:val="nil"/>
            </w:tcBorders>
            <w:shd w:val="clear" w:color="auto" w:fill="auto"/>
            <w:noWrap/>
          </w:tcPr>
          <w:p w:rsidR="003E7612" w:rsidRPr="009357BB" w:rsidRDefault="003E7612" w:rsidP="003E7612">
            <w:pPr>
              <w:spacing w:after="200" w:line="276" w:lineRule="auto"/>
              <w:jc w:val="right"/>
              <w:rPr>
                <w:rFonts w:eastAsiaTheme="minorHAnsi"/>
                <w:szCs w:val="26"/>
                <w:lang w:eastAsia="en-US"/>
              </w:rPr>
            </w:pPr>
          </w:p>
        </w:tc>
        <w:tc>
          <w:tcPr>
            <w:tcW w:w="2693" w:type="dxa"/>
            <w:gridSpan w:val="3"/>
            <w:tcBorders>
              <w:top w:val="nil"/>
              <w:left w:val="nil"/>
              <w:bottom w:val="nil"/>
              <w:right w:val="nil"/>
            </w:tcBorders>
            <w:shd w:val="clear" w:color="auto" w:fill="auto"/>
            <w:noWrap/>
            <w:hideMark/>
          </w:tcPr>
          <w:p w:rsidR="003E7612" w:rsidRPr="009357BB" w:rsidRDefault="003E7612" w:rsidP="003E7612">
            <w:pPr>
              <w:spacing w:after="200" w:line="276" w:lineRule="auto"/>
              <w:jc w:val="right"/>
              <w:rPr>
                <w:rFonts w:eastAsiaTheme="minorHAnsi"/>
                <w:szCs w:val="26"/>
                <w:lang w:eastAsia="en-US"/>
              </w:rPr>
            </w:pPr>
          </w:p>
        </w:tc>
        <w:tc>
          <w:tcPr>
            <w:tcW w:w="1701" w:type="dxa"/>
            <w:gridSpan w:val="2"/>
            <w:tcBorders>
              <w:top w:val="nil"/>
              <w:left w:val="nil"/>
              <w:bottom w:val="nil"/>
              <w:right w:val="nil"/>
            </w:tcBorders>
            <w:shd w:val="clear" w:color="auto" w:fill="auto"/>
            <w:noWrap/>
            <w:hideMark/>
          </w:tcPr>
          <w:p w:rsidR="003E7612" w:rsidRPr="009357BB" w:rsidRDefault="003E7612" w:rsidP="003E7612">
            <w:pPr>
              <w:spacing w:after="200" w:line="276" w:lineRule="auto"/>
              <w:rPr>
                <w:rFonts w:eastAsiaTheme="minorHAnsi"/>
                <w:szCs w:val="26"/>
                <w:lang w:eastAsia="en-US"/>
              </w:rPr>
            </w:pPr>
          </w:p>
        </w:tc>
      </w:tr>
      <w:tr w:rsidR="003E7612" w:rsidRPr="009357BB" w:rsidTr="003E7612">
        <w:trPr>
          <w:gridBefore w:val="2"/>
          <w:gridAfter w:val="1"/>
          <w:wBefore w:w="803" w:type="dxa"/>
          <w:wAfter w:w="704" w:type="dxa"/>
          <w:trHeight w:val="49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7612" w:rsidRPr="009357BB" w:rsidRDefault="003E7612" w:rsidP="003E7612">
            <w:pPr>
              <w:jc w:val="center"/>
              <w:rPr>
                <w:b/>
                <w:bCs/>
                <w:szCs w:val="26"/>
              </w:rPr>
            </w:pPr>
            <w:r w:rsidRPr="009357BB">
              <w:rPr>
                <w:b/>
                <w:bCs/>
                <w:szCs w:val="26"/>
              </w:rPr>
              <w:t xml:space="preserve">№ </w:t>
            </w:r>
            <w:proofErr w:type="spellStart"/>
            <w:r w:rsidRPr="009357BB">
              <w:rPr>
                <w:b/>
                <w:bCs/>
                <w:szCs w:val="26"/>
              </w:rPr>
              <w:t>пп</w:t>
            </w:r>
            <w:proofErr w:type="spellEnd"/>
          </w:p>
        </w:tc>
        <w:tc>
          <w:tcPr>
            <w:tcW w:w="5200" w:type="dxa"/>
            <w:gridSpan w:val="4"/>
            <w:tcBorders>
              <w:top w:val="single" w:sz="4" w:space="0" w:color="auto"/>
              <w:left w:val="nil"/>
              <w:bottom w:val="nil"/>
              <w:right w:val="single" w:sz="4" w:space="0" w:color="auto"/>
            </w:tcBorders>
            <w:shd w:val="clear" w:color="auto" w:fill="auto"/>
            <w:vAlign w:val="center"/>
            <w:hideMark/>
          </w:tcPr>
          <w:p w:rsidR="003E7612" w:rsidRPr="009357BB" w:rsidRDefault="003E7612" w:rsidP="003E7612">
            <w:pPr>
              <w:jc w:val="center"/>
              <w:rPr>
                <w:b/>
                <w:bCs/>
                <w:szCs w:val="26"/>
              </w:rPr>
            </w:pPr>
            <w:r w:rsidRPr="009357BB">
              <w:rPr>
                <w:b/>
                <w:bCs/>
                <w:szCs w:val="26"/>
              </w:rPr>
              <w:t>Наименование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E7612" w:rsidRPr="009357BB" w:rsidRDefault="003E7612" w:rsidP="003E7612">
            <w:pPr>
              <w:jc w:val="center"/>
              <w:rPr>
                <w:b/>
                <w:bCs/>
                <w:szCs w:val="26"/>
              </w:rPr>
            </w:pPr>
            <w:r w:rsidRPr="009357BB">
              <w:rPr>
                <w:b/>
                <w:bCs/>
                <w:szCs w:val="26"/>
              </w:rPr>
              <w:t>Ед. изм.</w:t>
            </w:r>
          </w:p>
        </w:tc>
        <w:tc>
          <w:tcPr>
            <w:tcW w:w="1040" w:type="dxa"/>
            <w:gridSpan w:val="2"/>
            <w:tcBorders>
              <w:top w:val="single" w:sz="4" w:space="0" w:color="auto"/>
              <w:left w:val="nil"/>
              <w:bottom w:val="single" w:sz="4" w:space="0" w:color="auto"/>
              <w:right w:val="single" w:sz="4" w:space="0" w:color="auto"/>
            </w:tcBorders>
            <w:shd w:val="clear" w:color="auto" w:fill="auto"/>
            <w:vAlign w:val="center"/>
            <w:hideMark/>
          </w:tcPr>
          <w:p w:rsidR="003E7612" w:rsidRPr="009357BB" w:rsidRDefault="003E7612" w:rsidP="003E7612">
            <w:pPr>
              <w:jc w:val="center"/>
              <w:rPr>
                <w:b/>
                <w:bCs/>
                <w:szCs w:val="26"/>
              </w:rPr>
            </w:pPr>
            <w:r w:rsidRPr="009357BB">
              <w:rPr>
                <w:b/>
                <w:bCs/>
                <w:szCs w:val="26"/>
              </w:rPr>
              <w:t>Объем</w:t>
            </w:r>
          </w:p>
        </w:tc>
      </w:tr>
      <w:tr w:rsidR="003E7612" w:rsidRPr="009357BB" w:rsidTr="003E7612">
        <w:trPr>
          <w:gridBefore w:val="2"/>
          <w:gridAfter w:val="1"/>
          <w:wBefore w:w="803" w:type="dxa"/>
          <w:wAfter w:w="704" w:type="dxa"/>
          <w:trHeight w:val="315"/>
        </w:trPr>
        <w:tc>
          <w:tcPr>
            <w:tcW w:w="680" w:type="dxa"/>
            <w:tcBorders>
              <w:top w:val="nil"/>
              <w:left w:val="single" w:sz="4" w:space="0" w:color="auto"/>
              <w:bottom w:val="nil"/>
              <w:right w:val="single" w:sz="4" w:space="0" w:color="auto"/>
            </w:tcBorders>
            <w:shd w:val="clear" w:color="auto" w:fill="auto"/>
            <w:noWrap/>
            <w:vAlign w:val="center"/>
            <w:hideMark/>
          </w:tcPr>
          <w:p w:rsidR="003E7612" w:rsidRPr="009357BB" w:rsidRDefault="003E7612" w:rsidP="003E7612">
            <w:pPr>
              <w:jc w:val="center"/>
              <w:rPr>
                <w:szCs w:val="26"/>
              </w:rPr>
            </w:pPr>
            <w:r w:rsidRPr="009357BB">
              <w:rPr>
                <w:szCs w:val="26"/>
              </w:rPr>
              <w:t>1</w:t>
            </w:r>
          </w:p>
        </w:tc>
        <w:tc>
          <w:tcPr>
            <w:tcW w:w="5200" w:type="dxa"/>
            <w:gridSpan w:val="4"/>
            <w:tcBorders>
              <w:top w:val="single" w:sz="4" w:space="0" w:color="auto"/>
              <w:left w:val="nil"/>
              <w:bottom w:val="nil"/>
              <w:right w:val="single" w:sz="4" w:space="0" w:color="auto"/>
            </w:tcBorders>
            <w:shd w:val="clear" w:color="auto" w:fill="auto"/>
            <w:noWrap/>
            <w:vAlign w:val="center"/>
            <w:hideMark/>
          </w:tcPr>
          <w:p w:rsidR="003E7612" w:rsidRPr="009357BB" w:rsidRDefault="003E7612" w:rsidP="003E7612">
            <w:pPr>
              <w:jc w:val="center"/>
              <w:rPr>
                <w:szCs w:val="26"/>
              </w:rPr>
            </w:pPr>
            <w:r w:rsidRPr="009357BB">
              <w:rPr>
                <w:szCs w:val="26"/>
              </w:rPr>
              <w:t>2</w:t>
            </w:r>
          </w:p>
        </w:tc>
        <w:tc>
          <w:tcPr>
            <w:tcW w:w="1180" w:type="dxa"/>
            <w:tcBorders>
              <w:top w:val="nil"/>
              <w:left w:val="nil"/>
              <w:bottom w:val="nil"/>
              <w:right w:val="single" w:sz="4" w:space="0" w:color="auto"/>
            </w:tcBorders>
            <w:shd w:val="clear" w:color="auto" w:fill="auto"/>
            <w:noWrap/>
            <w:vAlign w:val="center"/>
            <w:hideMark/>
          </w:tcPr>
          <w:p w:rsidR="003E7612" w:rsidRPr="009357BB" w:rsidRDefault="003E7612" w:rsidP="003E7612">
            <w:pPr>
              <w:jc w:val="center"/>
              <w:rPr>
                <w:szCs w:val="26"/>
              </w:rPr>
            </w:pPr>
            <w:r w:rsidRPr="009357BB">
              <w:rPr>
                <w:szCs w:val="26"/>
              </w:rPr>
              <w:t>3</w:t>
            </w:r>
          </w:p>
        </w:tc>
        <w:tc>
          <w:tcPr>
            <w:tcW w:w="1040" w:type="dxa"/>
            <w:gridSpan w:val="2"/>
            <w:tcBorders>
              <w:top w:val="nil"/>
              <w:left w:val="nil"/>
              <w:bottom w:val="nil"/>
              <w:right w:val="single" w:sz="4" w:space="0" w:color="auto"/>
            </w:tcBorders>
            <w:shd w:val="clear" w:color="auto" w:fill="auto"/>
            <w:noWrap/>
            <w:vAlign w:val="center"/>
            <w:hideMark/>
          </w:tcPr>
          <w:p w:rsidR="003E7612" w:rsidRPr="009357BB" w:rsidRDefault="003E7612" w:rsidP="003E7612">
            <w:pPr>
              <w:jc w:val="center"/>
              <w:rPr>
                <w:szCs w:val="26"/>
              </w:rPr>
            </w:pPr>
            <w:r w:rsidRPr="009357BB">
              <w:rPr>
                <w:szCs w:val="26"/>
              </w:rPr>
              <w:t>4</w:t>
            </w:r>
          </w:p>
        </w:tc>
      </w:tr>
      <w:tr w:rsidR="003E7612" w:rsidRPr="009357BB" w:rsidTr="003E7612">
        <w:trPr>
          <w:gridBefore w:val="2"/>
          <w:gridAfter w:val="1"/>
          <w:wBefore w:w="803" w:type="dxa"/>
          <w:wAfter w:w="704" w:type="dxa"/>
          <w:trHeight w:val="450"/>
        </w:trPr>
        <w:tc>
          <w:tcPr>
            <w:tcW w:w="8100" w:type="dxa"/>
            <w:gridSpan w:val="8"/>
            <w:tcBorders>
              <w:top w:val="single" w:sz="4" w:space="0" w:color="auto"/>
              <w:left w:val="single" w:sz="4" w:space="0" w:color="auto"/>
              <w:bottom w:val="single" w:sz="4" w:space="0" w:color="auto"/>
              <w:right w:val="single" w:sz="4" w:space="0" w:color="auto"/>
            </w:tcBorders>
            <w:shd w:val="clear" w:color="auto" w:fill="auto"/>
            <w:hideMark/>
          </w:tcPr>
          <w:p w:rsidR="003E7612" w:rsidRPr="009357BB" w:rsidRDefault="003E7612" w:rsidP="003E7612">
            <w:pPr>
              <w:rPr>
                <w:b/>
                <w:bCs/>
                <w:szCs w:val="26"/>
              </w:rPr>
            </w:pPr>
            <w:r w:rsidRPr="009357BB">
              <w:rPr>
                <w:b/>
                <w:bCs/>
                <w:szCs w:val="26"/>
              </w:rPr>
              <w:t>Устройство твердого покрытия</w:t>
            </w:r>
          </w:p>
        </w:tc>
      </w:tr>
      <w:tr w:rsidR="003E7612" w:rsidRPr="009357BB" w:rsidTr="003E7612">
        <w:trPr>
          <w:gridBefore w:val="2"/>
          <w:gridAfter w:val="1"/>
          <w:wBefore w:w="803" w:type="dxa"/>
          <w:wAfter w:w="704" w:type="dxa"/>
          <w:trHeight w:val="630"/>
        </w:trPr>
        <w:tc>
          <w:tcPr>
            <w:tcW w:w="680" w:type="dxa"/>
            <w:tcBorders>
              <w:top w:val="nil"/>
              <w:left w:val="single" w:sz="4" w:space="0" w:color="auto"/>
              <w:bottom w:val="single" w:sz="4" w:space="0" w:color="auto"/>
              <w:right w:val="single" w:sz="4" w:space="0" w:color="auto"/>
            </w:tcBorders>
            <w:shd w:val="clear" w:color="auto" w:fill="auto"/>
            <w:noWrap/>
            <w:hideMark/>
          </w:tcPr>
          <w:p w:rsidR="003E7612" w:rsidRPr="009357BB" w:rsidRDefault="003E7612" w:rsidP="003E7612">
            <w:pPr>
              <w:jc w:val="center"/>
              <w:rPr>
                <w:szCs w:val="26"/>
              </w:rPr>
            </w:pPr>
            <w:r w:rsidRPr="009357BB">
              <w:rPr>
                <w:szCs w:val="26"/>
              </w:rPr>
              <w:t>1</w:t>
            </w:r>
          </w:p>
        </w:tc>
        <w:tc>
          <w:tcPr>
            <w:tcW w:w="5200" w:type="dxa"/>
            <w:gridSpan w:val="4"/>
            <w:tcBorders>
              <w:top w:val="nil"/>
              <w:left w:val="nil"/>
              <w:bottom w:val="single" w:sz="4" w:space="0" w:color="auto"/>
              <w:right w:val="single" w:sz="4" w:space="0" w:color="auto"/>
            </w:tcBorders>
            <w:shd w:val="clear" w:color="auto" w:fill="auto"/>
            <w:hideMark/>
          </w:tcPr>
          <w:p w:rsidR="003E7612" w:rsidRPr="009357BB" w:rsidRDefault="003E7612" w:rsidP="003E7612">
            <w:pPr>
              <w:rPr>
                <w:szCs w:val="26"/>
              </w:rPr>
            </w:pPr>
            <w:r w:rsidRPr="009357BB">
              <w:rPr>
                <w:szCs w:val="26"/>
              </w:rPr>
              <w:t>Демонтаж бортовых камней бетонных: при других видах покрытий</w:t>
            </w:r>
          </w:p>
        </w:tc>
        <w:tc>
          <w:tcPr>
            <w:tcW w:w="1180" w:type="dxa"/>
            <w:tcBorders>
              <w:top w:val="nil"/>
              <w:left w:val="nil"/>
              <w:bottom w:val="single" w:sz="4" w:space="0" w:color="auto"/>
              <w:right w:val="single" w:sz="4" w:space="0" w:color="auto"/>
            </w:tcBorders>
            <w:shd w:val="clear" w:color="auto" w:fill="auto"/>
            <w:hideMark/>
          </w:tcPr>
          <w:p w:rsidR="003E7612" w:rsidRPr="009357BB" w:rsidRDefault="003E7612" w:rsidP="003E7612">
            <w:pPr>
              <w:jc w:val="center"/>
              <w:rPr>
                <w:szCs w:val="26"/>
              </w:rPr>
            </w:pPr>
            <w:r w:rsidRPr="009357BB">
              <w:rPr>
                <w:szCs w:val="26"/>
              </w:rPr>
              <w:t>100 м</w:t>
            </w:r>
          </w:p>
        </w:tc>
        <w:tc>
          <w:tcPr>
            <w:tcW w:w="1040" w:type="dxa"/>
            <w:gridSpan w:val="2"/>
            <w:tcBorders>
              <w:top w:val="nil"/>
              <w:left w:val="nil"/>
              <w:bottom w:val="single" w:sz="4" w:space="0" w:color="auto"/>
              <w:right w:val="single" w:sz="4" w:space="0" w:color="auto"/>
            </w:tcBorders>
            <w:shd w:val="clear" w:color="auto" w:fill="auto"/>
            <w:noWrap/>
            <w:hideMark/>
          </w:tcPr>
          <w:p w:rsidR="003E7612" w:rsidRPr="009357BB" w:rsidRDefault="003E7612" w:rsidP="003E7612">
            <w:pPr>
              <w:jc w:val="right"/>
              <w:rPr>
                <w:szCs w:val="26"/>
              </w:rPr>
            </w:pPr>
            <w:r w:rsidRPr="009357BB">
              <w:rPr>
                <w:szCs w:val="26"/>
              </w:rPr>
              <w:t>0,45</w:t>
            </w:r>
          </w:p>
        </w:tc>
      </w:tr>
      <w:tr w:rsidR="003E7612" w:rsidRPr="009357BB" w:rsidTr="003E7612">
        <w:trPr>
          <w:gridBefore w:val="2"/>
          <w:gridAfter w:val="1"/>
          <w:wBefore w:w="803" w:type="dxa"/>
          <w:wAfter w:w="704" w:type="dxa"/>
          <w:trHeight w:val="630"/>
        </w:trPr>
        <w:tc>
          <w:tcPr>
            <w:tcW w:w="680" w:type="dxa"/>
            <w:tcBorders>
              <w:top w:val="nil"/>
              <w:left w:val="single" w:sz="4" w:space="0" w:color="auto"/>
              <w:bottom w:val="single" w:sz="4" w:space="0" w:color="auto"/>
              <w:right w:val="single" w:sz="4" w:space="0" w:color="auto"/>
            </w:tcBorders>
            <w:shd w:val="clear" w:color="auto" w:fill="auto"/>
            <w:noWrap/>
            <w:hideMark/>
          </w:tcPr>
          <w:p w:rsidR="003E7612" w:rsidRPr="009357BB" w:rsidRDefault="003E7612" w:rsidP="003E7612">
            <w:pPr>
              <w:jc w:val="center"/>
              <w:rPr>
                <w:szCs w:val="26"/>
              </w:rPr>
            </w:pPr>
            <w:r w:rsidRPr="009357BB">
              <w:rPr>
                <w:szCs w:val="26"/>
              </w:rPr>
              <w:t>2</w:t>
            </w:r>
          </w:p>
        </w:tc>
        <w:tc>
          <w:tcPr>
            <w:tcW w:w="5200" w:type="dxa"/>
            <w:gridSpan w:val="4"/>
            <w:tcBorders>
              <w:top w:val="nil"/>
              <w:left w:val="nil"/>
              <w:bottom w:val="single" w:sz="4" w:space="0" w:color="auto"/>
              <w:right w:val="single" w:sz="4" w:space="0" w:color="auto"/>
            </w:tcBorders>
            <w:shd w:val="clear" w:color="auto" w:fill="auto"/>
            <w:hideMark/>
          </w:tcPr>
          <w:p w:rsidR="003E7612" w:rsidRPr="009357BB" w:rsidRDefault="003E7612" w:rsidP="003E7612">
            <w:pPr>
              <w:rPr>
                <w:szCs w:val="26"/>
              </w:rPr>
            </w:pPr>
            <w:r w:rsidRPr="009357BB">
              <w:rPr>
                <w:szCs w:val="26"/>
              </w:rPr>
              <w:t>Установка бортовых камней бетонных: при других видах покрытий</w:t>
            </w:r>
          </w:p>
        </w:tc>
        <w:tc>
          <w:tcPr>
            <w:tcW w:w="1180" w:type="dxa"/>
            <w:tcBorders>
              <w:top w:val="nil"/>
              <w:left w:val="nil"/>
              <w:bottom w:val="single" w:sz="4" w:space="0" w:color="auto"/>
              <w:right w:val="single" w:sz="4" w:space="0" w:color="auto"/>
            </w:tcBorders>
            <w:shd w:val="clear" w:color="auto" w:fill="auto"/>
            <w:hideMark/>
          </w:tcPr>
          <w:p w:rsidR="003E7612" w:rsidRPr="009357BB" w:rsidRDefault="003E7612" w:rsidP="003E7612">
            <w:pPr>
              <w:jc w:val="center"/>
              <w:rPr>
                <w:szCs w:val="26"/>
              </w:rPr>
            </w:pPr>
            <w:r w:rsidRPr="009357BB">
              <w:rPr>
                <w:szCs w:val="26"/>
              </w:rPr>
              <w:t>100 м</w:t>
            </w:r>
          </w:p>
        </w:tc>
        <w:tc>
          <w:tcPr>
            <w:tcW w:w="1040" w:type="dxa"/>
            <w:gridSpan w:val="2"/>
            <w:tcBorders>
              <w:top w:val="nil"/>
              <w:left w:val="nil"/>
              <w:bottom w:val="single" w:sz="4" w:space="0" w:color="auto"/>
              <w:right w:val="single" w:sz="4" w:space="0" w:color="auto"/>
            </w:tcBorders>
            <w:shd w:val="clear" w:color="auto" w:fill="auto"/>
            <w:noWrap/>
            <w:hideMark/>
          </w:tcPr>
          <w:p w:rsidR="003E7612" w:rsidRPr="009357BB" w:rsidRDefault="003E7612" w:rsidP="003E7612">
            <w:pPr>
              <w:jc w:val="right"/>
              <w:rPr>
                <w:szCs w:val="26"/>
              </w:rPr>
            </w:pPr>
            <w:r w:rsidRPr="009357BB">
              <w:rPr>
                <w:szCs w:val="26"/>
              </w:rPr>
              <w:t>2,5</w:t>
            </w:r>
          </w:p>
        </w:tc>
      </w:tr>
      <w:tr w:rsidR="003E7612" w:rsidRPr="009357BB" w:rsidTr="003E7612">
        <w:trPr>
          <w:gridBefore w:val="2"/>
          <w:gridAfter w:val="1"/>
          <w:wBefore w:w="803" w:type="dxa"/>
          <w:wAfter w:w="704" w:type="dxa"/>
          <w:trHeight w:val="915"/>
        </w:trPr>
        <w:tc>
          <w:tcPr>
            <w:tcW w:w="680" w:type="dxa"/>
            <w:tcBorders>
              <w:top w:val="nil"/>
              <w:left w:val="single" w:sz="4" w:space="0" w:color="auto"/>
              <w:bottom w:val="single" w:sz="4" w:space="0" w:color="auto"/>
              <w:right w:val="single" w:sz="4" w:space="0" w:color="auto"/>
            </w:tcBorders>
            <w:shd w:val="clear" w:color="auto" w:fill="auto"/>
            <w:noWrap/>
            <w:hideMark/>
          </w:tcPr>
          <w:p w:rsidR="003E7612" w:rsidRPr="009357BB" w:rsidRDefault="003E7612" w:rsidP="003E7612">
            <w:pPr>
              <w:jc w:val="center"/>
              <w:rPr>
                <w:szCs w:val="26"/>
              </w:rPr>
            </w:pPr>
            <w:r w:rsidRPr="009357BB">
              <w:rPr>
                <w:szCs w:val="26"/>
              </w:rPr>
              <w:t>3</w:t>
            </w:r>
          </w:p>
        </w:tc>
        <w:tc>
          <w:tcPr>
            <w:tcW w:w="5200" w:type="dxa"/>
            <w:gridSpan w:val="4"/>
            <w:tcBorders>
              <w:top w:val="nil"/>
              <w:left w:val="nil"/>
              <w:bottom w:val="single" w:sz="4" w:space="0" w:color="auto"/>
              <w:right w:val="single" w:sz="4" w:space="0" w:color="auto"/>
            </w:tcBorders>
            <w:shd w:val="clear" w:color="auto" w:fill="auto"/>
            <w:hideMark/>
          </w:tcPr>
          <w:p w:rsidR="003E7612" w:rsidRPr="009357BB" w:rsidRDefault="003E7612" w:rsidP="003E7612">
            <w:pPr>
              <w:rPr>
                <w:szCs w:val="26"/>
              </w:rPr>
            </w:pPr>
            <w:r w:rsidRPr="009357BB">
              <w:rPr>
                <w:szCs w:val="26"/>
              </w:rPr>
              <w:t xml:space="preserve">Камни бортовые бетонные, марка: 400  </w:t>
            </w:r>
            <w:proofErr w:type="gramStart"/>
            <w:r w:rsidRPr="009357BB">
              <w:rPr>
                <w:szCs w:val="26"/>
              </w:rPr>
              <w:t xml:space="preserve">( </w:t>
            </w:r>
            <w:proofErr w:type="gramEnd"/>
            <w:r w:rsidRPr="009357BB">
              <w:rPr>
                <w:szCs w:val="26"/>
              </w:rPr>
              <w:t xml:space="preserve">Камни бортовые: </w:t>
            </w:r>
            <w:proofErr w:type="gramStart"/>
            <w:r w:rsidRPr="009357BB">
              <w:rPr>
                <w:szCs w:val="26"/>
              </w:rPr>
              <w:t>БВ 100.30.15 /бетон В30 (М400), объем 0,042 м3/ (ГОСТ 6665-91))</w:t>
            </w:r>
            <w:proofErr w:type="gramEnd"/>
          </w:p>
        </w:tc>
        <w:tc>
          <w:tcPr>
            <w:tcW w:w="1180" w:type="dxa"/>
            <w:tcBorders>
              <w:top w:val="nil"/>
              <w:left w:val="nil"/>
              <w:bottom w:val="single" w:sz="4" w:space="0" w:color="auto"/>
              <w:right w:val="single" w:sz="4" w:space="0" w:color="auto"/>
            </w:tcBorders>
            <w:shd w:val="clear" w:color="auto" w:fill="auto"/>
            <w:hideMark/>
          </w:tcPr>
          <w:p w:rsidR="003E7612" w:rsidRPr="009357BB" w:rsidRDefault="003E7612" w:rsidP="003E7612">
            <w:pPr>
              <w:jc w:val="center"/>
              <w:rPr>
                <w:szCs w:val="26"/>
              </w:rPr>
            </w:pPr>
            <w:r w:rsidRPr="009357BB">
              <w:rPr>
                <w:szCs w:val="26"/>
              </w:rPr>
              <w:t>м3</w:t>
            </w:r>
          </w:p>
        </w:tc>
        <w:tc>
          <w:tcPr>
            <w:tcW w:w="1040" w:type="dxa"/>
            <w:gridSpan w:val="2"/>
            <w:tcBorders>
              <w:top w:val="nil"/>
              <w:left w:val="nil"/>
              <w:bottom w:val="single" w:sz="4" w:space="0" w:color="auto"/>
              <w:right w:val="single" w:sz="4" w:space="0" w:color="auto"/>
            </w:tcBorders>
            <w:shd w:val="clear" w:color="auto" w:fill="auto"/>
            <w:hideMark/>
          </w:tcPr>
          <w:p w:rsidR="003E7612" w:rsidRPr="009357BB" w:rsidRDefault="003E7612" w:rsidP="003E7612">
            <w:pPr>
              <w:jc w:val="right"/>
              <w:rPr>
                <w:szCs w:val="26"/>
              </w:rPr>
            </w:pPr>
            <w:r w:rsidRPr="009357BB">
              <w:rPr>
                <w:szCs w:val="26"/>
              </w:rPr>
              <w:t>10,5</w:t>
            </w:r>
          </w:p>
        </w:tc>
      </w:tr>
      <w:tr w:rsidR="003E7612" w:rsidRPr="009357BB" w:rsidTr="003E7612">
        <w:trPr>
          <w:gridBefore w:val="2"/>
          <w:gridAfter w:val="1"/>
          <w:wBefore w:w="803" w:type="dxa"/>
          <w:wAfter w:w="704" w:type="dxa"/>
          <w:trHeight w:val="15"/>
        </w:trPr>
        <w:tc>
          <w:tcPr>
            <w:tcW w:w="680" w:type="dxa"/>
            <w:tcBorders>
              <w:top w:val="single" w:sz="4" w:space="0" w:color="auto"/>
              <w:left w:val="single" w:sz="4" w:space="0" w:color="auto"/>
              <w:bottom w:val="nil"/>
              <w:right w:val="single" w:sz="4" w:space="0" w:color="auto"/>
            </w:tcBorders>
            <w:shd w:val="clear" w:color="auto" w:fill="auto"/>
            <w:noWrap/>
          </w:tcPr>
          <w:p w:rsidR="003E7612" w:rsidRPr="009357BB" w:rsidRDefault="003E7612" w:rsidP="003E7612">
            <w:pPr>
              <w:jc w:val="center"/>
              <w:rPr>
                <w:szCs w:val="26"/>
              </w:rPr>
            </w:pPr>
          </w:p>
        </w:tc>
        <w:tc>
          <w:tcPr>
            <w:tcW w:w="5200" w:type="dxa"/>
            <w:gridSpan w:val="4"/>
            <w:tcBorders>
              <w:top w:val="single" w:sz="4" w:space="0" w:color="auto"/>
              <w:left w:val="nil"/>
              <w:bottom w:val="nil"/>
              <w:right w:val="single" w:sz="4" w:space="0" w:color="auto"/>
            </w:tcBorders>
            <w:shd w:val="clear" w:color="auto" w:fill="auto"/>
          </w:tcPr>
          <w:p w:rsidR="003E7612" w:rsidRPr="009357BB" w:rsidRDefault="003E7612" w:rsidP="003E7612">
            <w:pPr>
              <w:rPr>
                <w:szCs w:val="26"/>
              </w:rPr>
            </w:pPr>
          </w:p>
        </w:tc>
        <w:tc>
          <w:tcPr>
            <w:tcW w:w="1180" w:type="dxa"/>
            <w:tcBorders>
              <w:top w:val="single" w:sz="4" w:space="0" w:color="auto"/>
              <w:left w:val="nil"/>
              <w:bottom w:val="nil"/>
              <w:right w:val="single" w:sz="4" w:space="0" w:color="auto"/>
            </w:tcBorders>
            <w:shd w:val="clear" w:color="auto" w:fill="auto"/>
          </w:tcPr>
          <w:p w:rsidR="003E7612" w:rsidRPr="009357BB" w:rsidRDefault="003E7612" w:rsidP="003E7612">
            <w:pPr>
              <w:jc w:val="center"/>
              <w:rPr>
                <w:szCs w:val="26"/>
              </w:rPr>
            </w:pPr>
            <w:r w:rsidRPr="009357BB">
              <w:rPr>
                <w:szCs w:val="26"/>
              </w:rPr>
              <w:t>шт.</w:t>
            </w:r>
          </w:p>
        </w:tc>
        <w:tc>
          <w:tcPr>
            <w:tcW w:w="1040" w:type="dxa"/>
            <w:gridSpan w:val="2"/>
            <w:tcBorders>
              <w:top w:val="single" w:sz="4" w:space="0" w:color="auto"/>
              <w:left w:val="nil"/>
              <w:bottom w:val="nil"/>
              <w:right w:val="single" w:sz="4" w:space="0" w:color="auto"/>
            </w:tcBorders>
            <w:shd w:val="clear" w:color="auto" w:fill="auto"/>
          </w:tcPr>
          <w:p w:rsidR="003E7612" w:rsidRPr="009357BB" w:rsidRDefault="003E7612" w:rsidP="003E7612">
            <w:pPr>
              <w:jc w:val="right"/>
              <w:rPr>
                <w:szCs w:val="26"/>
              </w:rPr>
            </w:pPr>
          </w:p>
        </w:tc>
      </w:tr>
      <w:tr w:rsidR="003E7612" w:rsidRPr="009357BB" w:rsidTr="003E7612">
        <w:trPr>
          <w:gridBefore w:val="2"/>
          <w:gridAfter w:val="1"/>
          <w:wBefore w:w="803" w:type="dxa"/>
          <w:wAfter w:w="704" w:type="dxa"/>
          <w:trHeight w:val="585"/>
        </w:trPr>
        <w:tc>
          <w:tcPr>
            <w:tcW w:w="680" w:type="dxa"/>
            <w:tcBorders>
              <w:top w:val="nil"/>
              <w:left w:val="single" w:sz="4" w:space="0" w:color="auto"/>
              <w:bottom w:val="single" w:sz="4" w:space="0" w:color="auto"/>
              <w:right w:val="single" w:sz="4" w:space="0" w:color="auto"/>
            </w:tcBorders>
            <w:shd w:val="clear" w:color="auto" w:fill="auto"/>
            <w:noWrap/>
          </w:tcPr>
          <w:p w:rsidR="003E7612" w:rsidRPr="009357BB" w:rsidRDefault="003E7612" w:rsidP="003E7612">
            <w:pPr>
              <w:jc w:val="center"/>
              <w:rPr>
                <w:szCs w:val="26"/>
              </w:rPr>
            </w:pPr>
            <w:r w:rsidRPr="009357BB">
              <w:rPr>
                <w:szCs w:val="26"/>
              </w:rPr>
              <w:t>4</w:t>
            </w:r>
          </w:p>
        </w:tc>
        <w:tc>
          <w:tcPr>
            <w:tcW w:w="5200" w:type="dxa"/>
            <w:gridSpan w:val="4"/>
            <w:tcBorders>
              <w:top w:val="nil"/>
              <w:left w:val="nil"/>
              <w:bottom w:val="single" w:sz="4" w:space="0" w:color="auto"/>
              <w:right w:val="single" w:sz="4" w:space="0" w:color="auto"/>
            </w:tcBorders>
            <w:shd w:val="clear" w:color="auto" w:fill="auto"/>
          </w:tcPr>
          <w:p w:rsidR="003E7612" w:rsidRPr="009357BB" w:rsidRDefault="003E7612" w:rsidP="003E7612">
            <w:pPr>
              <w:rPr>
                <w:bCs/>
                <w:szCs w:val="26"/>
              </w:rPr>
            </w:pPr>
            <w:r w:rsidRPr="009357BB">
              <w:rPr>
                <w:rFonts w:eastAsiaTheme="minorHAnsi"/>
                <w:szCs w:val="26"/>
                <w:lang w:eastAsia="en-US"/>
              </w:rPr>
              <w:t xml:space="preserve">Скамейка </w:t>
            </w:r>
            <w:proofErr w:type="spellStart"/>
            <w:r w:rsidRPr="009357BB">
              <w:rPr>
                <w:rFonts w:eastAsiaTheme="minorHAnsi"/>
                <w:szCs w:val="26"/>
                <w:lang w:eastAsia="en-US"/>
              </w:rPr>
              <w:t>Мексико</w:t>
            </w:r>
            <w:proofErr w:type="spellEnd"/>
            <w:r w:rsidRPr="009357BB">
              <w:rPr>
                <w:rFonts w:eastAsiaTheme="minorHAnsi"/>
                <w:szCs w:val="26"/>
                <w:lang w:eastAsia="en-US"/>
              </w:rPr>
              <w:t xml:space="preserve"> 01.082.0</w:t>
            </w:r>
          </w:p>
          <w:p w:rsidR="003E7612" w:rsidRPr="009357BB" w:rsidRDefault="003E7612" w:rsidP="003E7612">
            <w:pPr>
              <w:rPr>
                <w:szCs w:val="26"/>
              </w:rPr>
            </w:pPr>
          </w:p>
        </w:tc>
        <w:tc>
          <w:tcPr>
            <w:tcW w:w="1180" w:type="dxa"/>
            <w:tcBorders>
              <w:top w:val="nil"/>
              <w:left w:val="nil"/>
              <w:bottom w:val="single" w:sz="4" w:space="0" w:color="auto"/>
              <w:right w:val="single" w:sz="4" w:space="0" w:color="auto"/>
            </w:tcBorders>
            <w:shd w:val="clear" w:color="auto" w:fill="auto"/>
          </w:tcPr>
          <w:p w:rsidR="003E7612" w:rsidRPr="009357BB" w:rsidRDefault="003E7612" w:rsidP="003E7612">
            <w:pPr>
              <w:jc w:val="center"/>
              <w:rPr>
                <w:szCs w:val="26"/>
              </w:rPr>
            </w:pPr>
          </w:p>
        </w:tc>
        <w:tc>
          <w:tcPr>
            <w:tcW w:w="1040" w:type="dxa"/>
            <w:gridSpan w:val="2"/>
            <w:tcBorders>
              <w:top w:val="nil"/>
              <w:left w:val="nil"/>
              <w:bottom w:val="single" w:sz="4" w:space="0" w:color="auto"/>
              <w:right w:val="single" w:sz="4" w:space="0" w:color="auto"/>
            </w:tcBorders>
            <w:shd w:val="clear" w:color="auto" w:fill="auto"/>
          </w:tcPr>
          <w:p w:rsidR="003E7612" w:rsidRPr="009357BB" w:rsidRDefault="003E7612" w:rsidP="003E7612">
            <w:pPr>
              <w:jc w:val="right"/>
              <w:rPr>
                <w:szCs w:val="26"/>
              </w:rPr>
            </w:pPr>
            <w:r w:rsidRPr="009357BB">
              <w:rPr>
                <w:szCs w:val="26"/>
              </w:rPr>
              <w:t>6</w:t>
            </w:r>
          </w:p>
        </w:tc>
      </w:tr>
      <w:tr w:rsidR="003E7612" w:rsidRPr="009357BB" w:rsidTr="003E7612">
        <w:trPr>
          <w:gridBefore w:val="2"/>
          <w:gridAfter w:val="1"/>
          <w:wBefore w:w="803" w:type="dxa"/>
          <w:wAfter w:w="704" w:type="dxa"/>
          <w:trHeight w:val="345"/>
        </w:trPr>
        <w:tc>
          <w:tcPr>
            <w:tcW w:w="680" w:type="dxa"/>
            <w:tcBorders>
              <w:top w:val="single" w:sz="4" w:space="0" w:color="auto"/>
              <w:left w:val="single" w:sz="4" w:space="0" w:color="auto"/>
              <w:bottom w:val="single" w:sz="4" w:space="0" w:color="auto"/>
              <w:right w:val="single" w:sz="4" w:space="0" w:color="auto"/>
            </w:tcBorders>
            <w:shd w:val="clear" w:color="auto" w:fill="auto"/>
            <w:noWrap/>
          </w:tcPr>
          <w:p w:rsidR="003E7612" w:rsidRPr="009357BB" w:rsidRDefault="003E7612" w:rsidP="003E7612">
            <w:pPr>
              <w:jc w:val="center"/>
              <w:rPr>
                <w:szCs w:val="26"/>
              </w:rPr>
            </w:pPr>
            <w:r w:rsidRPr="009357BB">
              <w:rPr>
                <w:szCs w:val="26"/>
              </w:rPr>
              <w:t>5</w:t>
            </w:r>
          </w:p>
        </w:tc>
        <w:tc>
          <w:tcPr>
            <w:tcW w:w="5200" w:type="dxa"/>
            <w:gridSpan w:val="4"/>
            <w:tcBorders>
              <w:top w:val="single" w:sz="4" w:space="0" w:color="auto"/>
              <w:left w:val="nil"/>
              <w:bottom w:val="single" w:sz="4" w:space="0" w:color="auto"/>
              <w:right w:val="single" w:sz="4" w:space="0" w:color="auto"/>
            </w:tcBorders>
            <w:shd w:val="clear" w:color="auto" w:fill="auto"/>
          </w:tcPr>
          <w:p w:rsidR="003E7612" w:rsidRPr="009357BB" w:rsidRDefault="003E7612" w:rsidP="003E7612">
            <w:pPr>
              <w:rPr>
                <w:rFonts w:eastAsiaTheme="minorHAnsi"/>
                <w:szCs w:val="26"/>
                <w:lang w:eastAsia="en-US"/>
              </w:rPr>
            </w:pPr>
            <w:r w:rsidRPr="009357BB">
              <w:rPr>
                <w:rFonts w:eastAsiaTheme="minorHAnsi"/>
                <w:szCs w:val="26"/>
                <w:lang w:eastAsia="en-US"/>
              </w:rPr>
              <w:t xml:space="preserve">Урна деревянная, уличная, </w:t>
            </w:r>
          </w:p>
          <w:p w:rsidR="003E7612" w:rsidRPr="009357BB" w:rsidRDefault="003E7612" w:rsidP="003E7612">
            <w:pPr>
              <w:rPr>
                <w:szCs w:val="26"/>
              </w:rPr>
            </w:pPr>
            <w:proofErr w:type="gramStart"/>
            <w:r w:rsidRPr="009357BB">
              <w:rPr>
                <w:rFonts w:eastAsiaTheme="minorHAnsi"/>
                <w:szCs w:val="26"/>
                <w:lang w:eastAsia="en-US"/>
              </w:rPr>
              <w:t>круглая</w:t>
            </w:r>
            <w:proofErr w:type="gramEnd"/>
            <w:r w:rsidRPr="009357BB">
              <w:rPr>
                <w:rFonts w:eastAsiaTheme="minorHAnsi"/>
                <w:szCs w:val="26"/>
                <w:lang w:eastAsia="en-US"/>
              </w:rPr>
              <w:t xml:space="preserve"> на бетонном основании</w:t>
            </w:r>
          </w:p>
        </w:tc>
        <w:tc>
          <w:tcPr>
            <w:tcW w:w="1180" w:type="dxa"/>
            <w:tcBorders>
              <w:top w:val="single" w:sz="4" w:space="0" w:color="auto"/>
              <w:left w:val="nil"/>
              <w:bottom w:val="single" w:sz="4" w:space="0" w:color="auto"/>
              <w:right w:val="single" w:sz="4" w:space="0" w:color="auto"/>
            </w:tcBorders>
            <w:shd w:val="clear" w:color="auto" w:fill="auto"/>
          </w:tcPr>
          <w:p w:rsidR="003E7612" w:rsidRPr="009357BB" w:rsidRDefault="003E7612" w:rsidP="003E7612">
            <w:pPr>
              <w:jc w:val="center"/>
              <w:rPr>
                <w:szCs w:val="26"/>
              </w:rPr>
            </w:pPr>
            <w:r w:rsidRPr="009357BB">
              <w:rPr>
                <w:szCs w:val="26"/>
              </w:rPr>
              <w:t>шт.</w:t>
            </w:r>
          </w:p>
        </w:tc>
        <w:tc>
          <w:tcPr>
            <w:tcW w:w="1040" w:type="dxa"/>
            <w:gridSpan w:val="2"/>
            <w:tcBorders>
              <w:top w:val="single" w:sz="4" w:space="0" w:color="auto"/>
              <w:left w:val="nil"/>
              <w:bottom w:val="single" w:sz="4" w:space="0" w:color="auto"/>
              <w:right w:val="single" w:sz="4" w:space="0" w:color="auto"/>
            </w:tcBorders>
            <w:shd w:val="clear" w:color="auto" w:fill="auto"/>
          </w:tcPr>
          <w:p w:rsidR="003E7612" w:rsidRPr="009357BB" w:rsidRDefault="003E7612" w:rsidP="003E7612">
            <w:pPr>
              <w:jc w:val="right"/>
              <w:rPr>
                <w:szCs w:val="26"/>
              </w:rPr>
            </w:pPr>
            <w:r w:rsidRPr="009357BB">
              <w:rPr>
                <w:szCs w:val="26"/>
              </w:rPr>
              <w:t>5</w:t>
            </w:r>
          </w:p>
        </w:tc>
      </w:tr>
      <w:tr w:rsidR="003E7612" w:rsidRPr="009357BB" w:rsidTr="003E7612">
        <w:trPr>
          <w:gridBefore w:val="2"/>
          <w:gridAfter w:val="1"/>
          <w:wBefore w:w="803" w:type="dxa"/>
          <w:wAfter w:w="704" w:type="dxa"/>
          <w:trHeight w:val="345"/>
        </w:trPr>
        <w:tc>
          <w:tcPr>
            <w:tcW w:w="680" w:type="dxa"/>
            <w:tcBorders>
              <w:top w:val="single" w:sz="4" w:space="0" w:color="auto"/>
              <w:left w:val="single" w:sz="4" w:space="0" w:color="auto"/>
              <w:bottom w:val="single" w:sz="4" w:space="0" w:color="auto"/>
              <w:right w:val="single" w:sz="4" w:space="0" w:color="auto"/>
            </w:tcBorders>
            <w:shd w:val="clear" w:color="auto" w:fill="auto"/>
            <w:noWrap/>
          </w:tcPr>
          <w:p w:rsidR="003E7612" w:rsidRPr="009357BB" w:rsidRDefault="003E7612" w:rsidP="003E7612">
            <w:pPr>
              <w:jc w:val="center"/>
              <w:rPr>
                <w:szCs w:val="26"/>
              </w:rPr>
            </w:pPr>
            <w:r w:rsidRPr="009357BB">
              <w:rPr>
                <w:szCs w:val="26"/>
              </w:rPr>
              <w:t>6</w:t>
            </w:r>
          </w:p>
        </w:tc>
        <w:tc>
          <w:tcPr>
            <w:tcW w:w="5200" w:type="dxa"/>
            <w:gridSpan w:val="4"/>
            <w:tcBorders>
              <w:top w:val="single" w:sz="4" w:space="0" w:color="auto"/>
              <w:left w:val="nil"/>
              <w:bottom w:val="single" w:sz="4" w:space="0" w:color="auto"/>
              <w:right w:val="single" w:sz="4" w:space="0" w:color="auto"/>
            </w:tcBorders>
            <w:shd w:val="clear" w:color="auto" w:fill="auto"/>
          </w:tcPr>
          <w:p w:rsidR="003E7612" w:rsidRPr="009357BB" w:rsidRDefault="003E7612" w:rsidP="003E7612">
            <w:pPr>
              <w:rPr>
                <w:rFonts w:eastAsiaTheme="minorHAnsi"/>
                <w:szCs w:val="26"/>
                <w:lang w:eastAsia="en-US"/>
              </w:rPr>
            </w:pPr>
            <w:r w:rsidRPr="009357BB">
              <w:rPr>
                <w:rFonts w:eastAsiaTheme="minorHAnsi"/>
                <w:szCs w:val="26"/>
                <w:lang w:eastAsia="en-US"/>
              </w:rPr>
              <w:t>Светильник уличный</w:t>
            </w:r>
            <w:r w:rsidRPr="009357BB">
              <w:rPr>
                <w:rFonts w:eastAsiaTheme="minorHAnsi"/>
                <w:szCs w:val="26"/>
                <w:lang w:eastAsia="en-US"/>
              </w:rPr>
              <w:tab/>
            </w:r>
          </w:p>
        </w:tc>
        <w:tc>
          <w:tcPr>
            <w:tcW w:w="1180" w:type="dxa"/>
            <w:tcBorders>
              <w:top w:val="single" w:sz="4" w:space="0" w:color="auto"/>
              <w:left w:val="nil"/>
              <w:bottom w:val="single" w:sz="4" w:space="0" w:color="auto"/>
              <w:right w:val="single" w:sz="4" w:space="0" w:color="auto"/>
            </w:tcBorders>
            <w:shd w:val="clear" w:color="auto" w:fill="auto"/>
          </w:tcPr>
          <w:p w:rsidR="003E7612" w:rsidRPr="009357BB" w:rsidRDefault="003E7612" w:rsidP="003E7612">
            <w:pPr>
              <w:jc w:val="center"/>
              <w:rPr>
                <w:szCs w:val="26"/>
              </w:rPr>
            </w:pPr>
            <w:r w:rsidRPr="009357BB">
              <w:rPr>
                <w:szCs w:val="26"/>
              </w:rPr>
              <w:t>шт.</w:t>
            </w:r>
          </w:p>
        </w:tc>
        <w:tc>
          <w:tcPr>
            <w:tcW w:w="1040" w:type="dxa"/>
            <w:gridSpan w:val="2"/>
            <w:tcBorders>
              <w:top w:val="single" w:sz="4" w:space="0" w:color="auto"/>
              <w:left w:val="nil"/>
              <w:bottom w:val="single" w:sz="4" w:space="0" w:color="auto"/>
              <w:right w:val="single" w:sz="4" w:space="0" w:color="auto"/>
            </w:tcBorders>
            <w:shd w:val="clear" w:color="auto" w:fill="auto"/>
          </w:tcPr>
          <w:p w:rsidR="003E7612" w:rsidRPr="009357BB" w:rsidRDefault="003E7612" w:rsidP="003E7612">
            <w:pPr>
              <w:jc w:val="right"/>
              <w:rPr>
                <w:szCs w:val="26"/>
              </w:rPr>
            </w:pPr>
            <w:r w:rsidRPr="009357BB">
              <w:rPr>
                <w:szCs w:val="26"/>
              </w:rPr>
              <w:t>6</w:t>
            </w:r>
          </w:p>
        </w:tc>
      </w:tr>
    </w:tbl>
    <w:p w:rsidR="003E7612" w:rsidRPr="009357BB" w:rsidRDefault="003E7612" w:rsidP="003E7612">
      <w:pPr>
        <w:jc w:val="both"/>
        <w:rPr>
          <w:szCs w:val="26"/>
        </w:rPr>
      </w:pPr>
    </w:p>
    <w:p w:rsidR="003E7612" w:rsidRPr="009357BB" w:rsidRDefault="003E7612" w:rsidP="003E7612">
      <w:pPr>
        <w:tabs>
          <w:tab w:val="center" w:pos="4819"/>
        </w:tabs>
        <w:jc w:val="center"/>
        <w:rPr>
          <w:b/>
          <w:szCs w:val="26"/>
        </w:rPr>
      </w:pPr>
      <w:r w:rsidRPr="009357BB">
        <w:rPr>
          <w:b/>
          <w:szCs w:val="26"/>
        </w:rPr>
        <w:t>Зона производства работ</w:t>
      </w:r>
    </w:p>
    <w:p w:rsidR="003E7612" w:rsidRPr="009357BB" w:rsidRDefault="003E7612" w:rsidP="003E7612">
      <w:pPr>
        <w:tabs>
          <w:tab w:val="center" w:pos="4819"/>
        </w:tabs>
        <w:jc w:val="center"/>
        <w:rPr>
          <w:b/>
          <w:szCs w:val="26"/>
        </w:rPr>
      </w:pPr>
      <w:r w:rsidRPr="009357BB">
        <w:rPr>
          <w:b/>
          <w:szCs w:val="26"/>
        </w:rPr>
        <w:t xml:space="preserve">Благоустройство общественной территории Сибирцевского городского поселения: </w:t>
      </w:r>
      <w:proofErr w:type="gramStart"/>
      <w:r w:rsidRPr="009357BB">
        <w:rPr>
          <w:b/>
          <w:szCs w:val="26"/>
        </w:rPr>
        <w:t>Сквер "Народный" (пгт.</w:t>
      </w:r>
      <w:proofErr w:type="gramEnd"/>
      <w:r w:rsidRPr="009357BB">
        <w:rPr>
          <w:b/>
          <w:szCs w:val="26"/>
        </w:rPr>
        <w:t xml:space="preserve"> Сибирцево, ул. Красноармейская, д.16 а)</w:t>
      </w:r>
    </w:p>
    <w:p w:rsidR="003E7612" w:rsidRPr="009357BB" w:rsidRDefault="003E7612" w:rsidP="003E7612">
      <w:pPr>
        <w:jc w:val="both"/>
        <w:rPr>
          <w:szCs w:val="26"/>
        </w:rPr>
      </w:pPr>
    </w:p>
    <w:p w:rsidR="003E7612" w:rsidRPr="009357BB" w:rsidRDefault="003E7612" w:rsidP="003E7612">
      <w:pPr>
        <w:jc w:val="both"/>
        <w:rPr>
          <w:szCs w:val="26"/>
        </w:rPr>
      </w:pPr>
      <w:r w:rsidRPr="009357BB">
        <w:rPr>
          <w:b/>
          <w:noProof/>
          <w:szCs w:val="26"/>
        </w:rPr>
        <w:drawing>
          <wp:inline distT="0" distB="0" distL="0" distR="0" wp14:anchorId="39AD05D3" wp14:editId="3DC5473E">
            <wp:extent cx="5939665" cy="3657600"/>
            <wp:effectExtent l="0" t="0" r="4445" b="0"/>
            <wp:docPr id="28" name="Рисунок 28" descr="C:\Users\Оператор\Desktop\нар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ператор\Desktop\народный.jpg"/>
                    <pic:cNvPicPr>
                      <a:picLocks noChangeAspect="1" noChangeArrowheads="1"/>
                    </pic:cNvPicPr>
                  </pic:nvPicPr>
                  <pic:blipFill>
                    <a:blip r:embed="rId23" cstate="print"/>
                    <a:srcRect/>
                    <a:stretch>
                      <a:fillRect/>
                    </a:stretch>
                  </pic:blipFill>
                  <pic:spPr bwMode="auto">
                    <a:xfrm>
                      <a:off x="0" y="0"/>
                      <a:ext cx="5940425" cy="3658068"/>
                    </a:xfrm>
                    <a:prstGeom prst="rect">
                      <a:avLst/>
                    </a:prstGeom>
                    <a:noFill/>
                    <a:ln w="9525">
                      <a:noFill/>
                      <a:miter lim="800000"/>
                      <a:headEnd/>
                      <a:tailEnd/>
                    </a:ln>
                  </pic:spPr>
                </pic:pic>
              </a:graphicData>
            </a:graphic>
          </wp:inline>
        </w:drawing>
      </w:r>
    </w:p>
    <w:p w:rsidR="003E7612" w:rsidRPr="009357BB" w:rsidRDefault="003E7612" w:rsidP="003E7612">
      <w:pPr>
        <w:tabs>
          <w:tab w:val="center" w:pos="4819"/>
        </w:tabs>
        <w:jc w:val="center"/>
        <w:rPr>
          <w:b/>
          <w:szCs w:val="26"/>
        </w:rPr>
      </w:pPr>
      <w:r w:rsidRPr="009357BB">
        <w:rPr>
          <w:rFonts w:eastAsiaTheme="minorHAnsi"/>
          <w:b/>
          <w:szCs w:val="26"/>
          <w:lang w:eastAsia="en-US"/>
        </w:rPr>
        <w:lastRenderedPageBreak/>
        <w:t xml:space="preserve">Визуализированный перечень объектов благоустройства с текстовым описанием каждого объекта благоустройства, планируемых к размещению на общественной территории </w:t>
      </w:r>
      <w:r w:rsidRPr="009357BB">
        <w:rPr>
          <w:b/>
          <w:szCs w:val="26"/>
        </w:rPr>
        <w:t xml:space="preserve">Сибирцевского городского поселения: </w:t>
      </w:r>
    </w:p>
    <w:p w:rsidR="003E7612" w:rsidRPr="009357BB" w:rsidRDefault="003E7612" w:rsidP="003E7612">
      <w:pPr>
        <w:tabs>
          <w:tab w:val="center" w:pos="4819"/>
        </w:tabs>
        <w:jc w:val="center"/>
        <w:rPr>
          <w:b/>
          <w:szCs w:val="26"/>
        </w:rPr>
      </w:pPr>
      <w:proofErr w:type="gramStart"/>
      <w:r w:rsidRPr="009357BB">
        <w:rPr>
          <w:b/>
          <w:szCs w:val="26"/>
        </w:rPr>
        <w:t>Сквер "Народный" (пгт.</w:t>
      </w:r>
      <w:proofErr w:type="gramEnd"/>
      <w:r w:rsidRPr="009357BB">
        <w:rPr>
          <w:b/>
          <w:szCs w:val="26"/>
        </w:rPr>
        <w:t xml:space="preserve"> Сибирцево, ул. Красноармейская, д.16 а)</w:t>
      </w:r>
    </w:p>
    <w:p w:rsidR="003E7612" w:rsidRPr="009357BB" w:rsidRDefault="003E7612" w:rsidP="003E7612">
      <w:pPr>
        <w:spacing w:after="200" w:line="276" w:lineRule="auto"/>
        <w:jc w:val="both"/>
        <w:rPr>
          <w:rFonts w:eastAsiaTheme="minorHAnsi"/>
          <w:szCs w:val="26"/>
          <w:lang w:eastAsia="en-US"/>
        </w:rPr>
      </w:pPr>
    </w:p>
    <w:p w:rsidR="003E7612" w:rsidRPr="009357BB" w:rsidRDefault="003E7612" w:rsidP="003E7612">
      <w:pPr>
        <w:tabs>
          <w:tab w:val="left" w:pos="7092"/>
        </w:tabs>
        <w:rPr>
          <w:szCs w:val="26"/>
        </w:rPr>
      </w:pPr>
    </w:p>
    <w:p w:rsidR="003E7612" w:rsidRPr="009357BB" w:rsidRDefault="003E7612" w:rsidP="003E7612">
      <w:pPr>
        <w:numPr>
          <w:ilvl w:val="0"/>
          <w:numId w:val="2"/>
        </w:numPr>
        <w:spacing w:after="200" w:line="276" w:lineRule="auto"/>
        <w:ind w:left="357"/>
        <w:rPr>
          <w:b/>
          <w:szCs w:val="26"/>
          <w:u w:val="single"/>
        </w:rPr>
      </w:pPr>
      <w:r w:rsidRPr="009357BB">
        <w:rPr>
          <w:b/>
          <w:szCs w:val="26"/>
          <w:u w:val="single"/>
        </w:rPr>
        <w:t>Наименование:</w:t>
      </w:r>
    </w:p>
    <w:p w:rsidR="003E7612" w:rsidRPr="009357BB" w:rsidRDefault="003E7612" w:rsidP="003E7612">
      <w:pPr>
        <w:rPr>
          <w:b/>
          <w:szCs w:val="26"/>
          <w:u w:val="single"/>
        </w:rPr>
      </w:pPr>
    </w:p>
    <w:p w:rsidR="003E7612" w:rsidRPr="009357BB" w:rsidRDefault="003E7612" w:rsidP="003E7612">
      <w:pPr>
        <w:rPr>
          <w:b/>
          <w:szCs w:val="26"/>
          <w:u w:val="single"/>
        </w:rPr>
      </w:pPr>
    </w:p>
    <w:p w:rsidR="003E7612" w:rsidRPr="009357BB" w:rsidRDefault="003E7612" w:rsidP="003E7612">
      <w:pPr>
        <w:rPr>
          <w:b/>
          <w:szCs w:val="26"/>
          <w:u w:val="single"/>
        </w:rPr>
      </w:pPr>
      <w:r w:rsidRPr="009357BB">
        <w:rPr>
          <w:rFonts w:eastAsiaTheme="minorHAnsi"/>
          <w:noProof/>
          <w:szCs w:val="26"/>
        </w:rPr>
        <w:drawing>
          <wp:inline distT="0" distB="0" distL="0" distR="0" wp14:anchorId="544AFC53" wp14:editId="5BBEDE15">
            <wp:extent cx="895350" cy="895350"/>
            <wp:effectExtent l="0" t="0" r="0" b="0"/>
            <wp:docPr id="29" name="Рисунок 29" descr="https://www.bashfasad.ru/upload/resize_cache/iblock/7b0/75_75_2/7b00e790b8eb2768bb032ddee21c51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ashfasad.ru/upload/resize_cache/iblock/7b0/75_75_2/7b00e790b8eb2768bb032ddee21c51cb.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714" cy="898714"/>
                    </a:xfrm>
                    <a:prstGeom prst="rect">
                      <a:avLst/>
                    </a:prstGeom>
                    <a:noFill/>
                    <a:ln>
                      <a:noFill/>
                    </a:ln>
                  </pic:spPr>
                </pic:pic>
              </a:graphicData>
            </a:graphic>
          </wp:inline>
        </w:drawing>
      </w:r>
    </w:p>
    <w:p w:rsidR="003E7612" w:rsidRPr="009357BB" w:rsidRDefault="003E7612" w:rsidP="003E7612">
      <w:pPr>
        <w:tabs>
          <w:tab w:val="left" w:pos="7092"/>
        </w:tabs>
        <w:rPr>
          <w:b/>
          <w:szCs w:val="26"/>
          <w:u w:val="single"/>
        </w:rPr>
      </w:pPr>
    </w:p>
    <w:p w:rsidR="003E7612" w:rsidRPr="009357BB" w:rsidRDefault="003E7612" w:rsidP="003E7612">
      <w:pPr>
        <w:rPr>
          <w:szCs w:val="26"/>
        </w:rPr>
      </w:pPr>
      <w:r w:rsidRPr="009357BB">
        <w:rPr>
          <w:szCs w:val="26"/>
        </w:rPr>
        <w:t>Камни бортовые бетонные, марка: 400  ГОСТ 6665-91</w:t>
      </w:r>
    </w:p>
    <w:p w:rsidR="003E7612" w:rsidRPr="009357BB" w:rsidRDefault="003E7612" w:rsidP="003E7612">
      <w:pPr>
        <w:rPr>
          <w:szCs w:val="26"/>
        </w:rPr>
      </w:pPr>
      <w:r w:rsidRPr="009357BB">
        <w:rPr>
          <w:szCs w:val="26"/>
        </w:rPr>
        <w:t>Цвет: серый</w:t>
      </w:r>
    </w:p>
    <w:p w:rsidR="003E7612" w:rsidRPr="009357BB" w:rsidRDefault="003E7612" w:rsidP="003E7612">
      <w:pPr>
        <w:rPr>
          <w:szCs w:val="26"/>
        </w:rPr>
      </w:pPr>
      <w:r w:rsidRPr="009357BB">
        <w:rPr>
          <w:szCs w:val="26"/>
        </w:rPr>
        <w:t>Класс бетона по прочности на сжатие: В30 (М400)</w:t>
      </w:r>
    </w:p>
    <w:p w:rsidR="003E7612" w:rsidRPr="009357BB" w:rsidRDefault="003E7612" w:rsidP="003E7612">
      <w:pPr>
        <w:rPr>
          <w:szCs w:val="26"/>
        </w:rPr>
      </w:pPr>
      <w:r w:rsidRPr="009357BB">
        <w:rPr>
          <w:szCs w:val="26"/>
        </w:rPr>
        <w:t>Марка бетона по морозостойкости: F200</w:t>
      </w:r>
    </w:p>
    <w:p w:rsidR="003E7612" w:rsidRPr="009357BB" w:rsidRDefault="003E7612" w:rsidP="003E7612">
      <w:pPr>
        <w:rPr>
          <w:szCs w:val="26"/>
        </w:rPr>
      </w:pPr>
      <w:r w:rsidRPr="009357BB">
        <w:rPr>
          <w:szCs w:val="26"/>
        </w:rPr>
        <w:t>100 – длина в сантиметрах</w:t>
      </w:r>
    </w:p>
    <w:p w:rsidR="003E7612" w:rsidRPr="009357BB" w:rsidRDefault="003E7612" w:rsidP="003E7612">
      <w:pPr>
        <w:rPr>
          <w:szCs w:val="26"/>
        </w:rPr>
      </w:pPr>
      <w:r w:rsidRPr="009357BB">
        <w:rPr>
          <w:szCs w:val="26"/>
        </w:rPr>
        <w:t>30 – высота в сантиметрах</w:t>
      </w:r>
    </w:p>
    <w:p w:rsidR="003E7612" w:rsidRPr="009357BB" w:rsidRDefault="003E7612" w:rsidP="003E7612">
      <w:pPr>
        <w:rPr>
          <w:szCs w:val="26"/>
        </w:rPr>
      </w:pPr>
      <w:r w:rsidRPr="009357BB">
        <w:rPr>
          <w:szCs w:val="26"/>
        </w:rPr>
        <w:t>15 – ширина в сантиметрах</w:t>
      </w:r>
    </w:p>
    <w:p w:rsidR="003E7612" w:rsidRPr="009357BB" w:rsidRDefault="003E7612" w:rsidP="003E7612">
      <w:pPr>
        <w:numPr>
          <w:ilvl w:val="0"/>
          <w:numId w:val="2"/>
        </w:numPr>
        <w:spacing w:after="200" w:line="276" w:lineRule="auto"/>
        <w:rPr>
          <w:b/>
          <w:szCs w:val="26"/>
          <w:u w:val="single"/>
        </w:rPr>
      </w:pPr>
      <w:r w:rsidRPr="009357BB">
        <w:rPr>
          <w:b/>
          <w:szCs w:val="26"/>
          <w:u w:val="single"/>
        </w:rPr>
        <w:t xml:space="preserve"> Наименование:</w:t>
      </w:r>
    </w:p>
    <w:p w:rsidR="003E7612" w:rsidRPr="009357BB" w:rsidRDefault="003E7612" w:rsidP="003E7612">
      <w:pPr>
        <w:rPr>
          <w:b/>
          <w:bCs/>
          <w:szCs w:val="26"/>
        </w:rPr>
      </w:pPr>
      <w:r w:rsidRPr="009357BB">
        <w:rPr>
          <w:rFonts w:eastAsiaTheme="minorHAnsi"/>
          <w:b/>
          <w:szCs w:val="26"/>
          <w:lang w:eastAsia="en-US"/>
        </w:rPr>
        <w:t xml:space="preserve">Скамейка </w:t>
      </w:r>
      <w:proofErr w:type="spellStart"/>
      <w:r w:rsidRPr="009357BB">
        <w:rPr>
          <w:rFonts w:eastAsiaTheme="minorHAnsi"/>
          <w:b/>
          <w:szCs w:val="26"/>
          <w:lang w:eastAsia="en-US"/>
        </w:rPr>
        <w:t>Мексико</w:t>
      </w:r>
      <w:proofErr w:type="spellEnd"/>
      <w:r w:rsidRPr="009357BB">
        <w:rPr>
          <w:rFonts w:eastAsiaTheme="minorHAnsi"/>
          <w:b/>
          <w:szCs w:val="26"/>
          <w:lang w:eastAsia="en-US"/>
        </w:rPr>
        <w:t xml:space="preserve"> 01.082.0</w:t>
      </w:r>
    </w:p>
    <w:p w:rsidR="003E7612" w:rsidRPr="009357BB" w:rsidRDefault="003E7612" w:rsidP="003E7612">
      <w:pPr>
        <w:rPr>
          <w:szCs w:val="26"/>
        </w:rPr>
      </w:pPr>
      <w:r w:rsidRPr="009357BB">
        <w:rPr>
          <w:b/>
          <w:bCs/>
          <w:szCs w:val="26"/>
        </w:rPr>
        <w:t>Размеры:</w:t>
      </w:r>
    </w:p>
    <w:p w:rsidR="003E7612" w:rsidRPr="009357BB" w:rsidRDefault="003E7612" w:rsidP="003E7612">
      <w:pPr>
        <w:rPr>
          <w:szCs w:val="26"/>
        </w:rPr>
      </w:pPr>
      <w:r w:rsidRPr="009357BB">
        <w:rPr>
          <w:szCs w:val="26"/>
        </w:rPr>
        <w:t> Длина: 1500  мм</w:t>
      </w:r>
      <w:r w:rsidRPr="009357BB">
        <w:rPr>
          <w:szCs w:val="26"/>
        </w:rPr>
        <w:br/>
        <w:t>Высота: 750 мм</w:t>
      </w:r>
      <w:r w:rsidRPr="009357BB">
        <w:rPr>
          <w:szCs w:val="26"/>
        </w:rPr>
        <w:br/>
        <w:t>Ширина:  700 мм</w:t>
      </w:r>
    </w:p>
    <w:p w:rsidR="003E7612" w:rsidRPr="009357BB" w:rsidRDefault="003E7612" w:rsidP="003E7612">
      <w:pPr>
        <w:rPr>
          <w:szCs w:val="26"/>
        </w:rPr>
      </w:pPr>
      <w:r w:rsidRPr="009357BB">
        <w:rPr>
          <w:szCs w:val="26"/>
        </w:rPr>
        <w:t> Вес: от 45 кг</w:t>
      </w:r>
    </w:p>
    <w:p w:rsidR="003E7612" w:rsidRPr="009357BB" w:rsidRDefault="003E7612" w:rsidP="003E7612">
      <w:pPr>
        <w:rPr>
          <w:szCs w:val="26"/>
        </w:rPr>
      </w:pPr>
      <w:r w:rsidRPr="009357BB">
        <w:rPr>
          <w:szCs w:val="26"/>
        </w:rPr>
        <w:t> </w:t>
      </w:r>
      <w:r w:rsidRPr="009357BB">
        <w:rPr>
          <w:b/>
          <w:bCs/>
          <w:szCs w:val="26"/>
        </w:rPr>
        <w:t>Материал:</w:t>
      </w:r>
    </w:p>
    <w:p w:rsidR="003E7612" w:rsidRPr="009357BB" w:rsidRDefault="003E7612" w:rsidP="003E7612">
      <w:pPr>
        <w:rPr>
          <w:szCs w:val="26"/>
        </w:rPr>
      </w:pPr>
      <w:r w:rsidRPr="009357BB">
        <w:rPr>
          <w:szCs w:val="26"/>
        </w:rPr>
        <w:t>Каркас - сталь</w:t>
      </w:r>
      <w:r w:rsidRPr="009357BB">
        <w:rPr>
          <w:szCs w:val="26"/>
        </w:rPr>
        <w:br/>
        <w:t>Дерево - сосна </w:t>
      </w:r>
    </w:p>
    <w:p w:rsidR="003E7612" w:rsidRPr="009357BB" w:rsidRDefault="003E7612" w:rsidP="003E7612">
      <w:pPr>
        <w:rPr>
          <w:color w:val="000000"/>
          <w:szCs w:val="26"/>
        </w:rPr>
      </w:pPr>
      <w:r w:rsidRPr="009357BB">
        <w:rPr>
          <w:rFonts w:eastAsiaTheme="minorHAnsi"/>
          <w:noProof/>
          <w:szCs w:val="26"/>
        </w:rPr>
        <w:drawing>
          <wp:inline distT="0" distB="0" distL="0" distR="0" wp14:anchorId="445AB4FA" wp14:editId="66DDC37E">
            <wp:extent cx="1800225" cy="1800225"/>
            <wp:effectExtent l="0" t="0" r="9525" b="9525"/>
            <wp:docPr id="30" name="Рисунок 30" descr="http://www.vg-group.msk.ru/source/products/1765585e964d932e4d1c4738621f8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g-group.msk.ru/source/products/1765585e964d932e4d1c4738621f8dc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263" cy="1799263"/>
                    </a:xfrm>
                    <a:prstGeom prst="rect">
                      <a:avLst/>
                    </a:prstGeom>
                    <a:noFill/>
                    <a:ln>
                      <a:noFill/>
                    </a:ln>
                  </pic:spPr>
                </pic:pic>
              </a:graphicData>
            </a:graphic>
          </wp:inline>
        </w:drawing>
      </w:r>
    </w:p>
    <w:p w:rsidR="003E7612" w:rsidRPr="009357BB" w:rsidRDefault="003E7612" w:rsidP="003E7612">
      <w:pPr>
        <w:ind w:left="720"/>
        <w:rPr>
          <w:b/>
          <w:szCs w:val="26"/>
          <w:u w:val="single"/>
        </w:rPr>
      </w:pPr>
    </w:p>
    <w:p w:rsidR="003E7612" w:rsidRPr="009357BB" w:rsidRDefault="003E7612" w:rsidP="003E7612">
      <w:pPr>
        <w:numPr>
          <w:ilvl w:val="0"/>
          <w:numId w:val="2"/>
        </w:numPr>
        <w:spacing w:after="200" w:line="276" w:lineRule="auto"/>
        <w:rPr>
          <w:b/>
          <w:szCs w:val="26"/>
          <w:u w:val="single"/>
        </w:rPr>
      </w:pPr>
      <w:r w:rsidRPr="009357BB">
        <w:rPr>
          <w:b/>
          <w:szCs w:val="26"/>
          <w:u w:val="single"/>
        </w:rPr>
        <w:t>Наименование:</w:t>
      </w:r>
    </w:p>
    <w:p w:rsidR="003E7612" w:rsidRPr="009357BB" w:rsidRDefault="003E7612" w:rsidP="003E7612">
      <w:pPr>
        <w:rPr>
          <w:rFonts w:eastAsiaTheme="minorHAnsi"/>
          <w:szCs w:val="26"/>
          <w:lang w:eastAsia="en-US"/>
        </w:rPr>
      </w:pPr>
      <w:r w:rsidRPr="009357BB">
        <w:rPr>
          <w:rFonts w:eastAsiaTheme="minorHAnsi"/>
          <w:szCs w:val="26"/>
          <w:lang w:eastAsia="en-US"/>
        </w:rPr>
        <w:t xml:space="preserve">Урна деревянная, уличная, </w:t>
      </w:r>
    </w:p>
    <w:p w:rsidR="003E7612" w:rsidRPr="009357BB" w:rsidRDefault="003E7612" w:rsidP="003E7612">
      <w:pPr>
        <w:rPr>
          <w:rFonts w:eastAsiaTheme="minorHAnsi"/>
          <w:szCs w:val="26"/>
          <w:lang w:eastAsia="en-US"/>
        </w:rPr>
      </w:pPr>
      <w:proofErr w:type="gramStart"/>
      <w:r w:rsidRPr="009357BB">
        <w:rPr>
          <w:rFonts w:eastAsiaTheme="minorHAnsi"/>
          <w:szCs w:val="26"/>
          <w:lang w:eastAsia="en-US"/>
        </w:rPr>
        <w:t>круглая</w:t>
      </w:r>
      <w:proofErr w:type="gramEnd"/>
      <w:r w:rsidRPr="009357BB">
        <w:rPr>
          <w:rFonts w:eastAsiaTheme="minorHAnsi"/>
          <w:szCs w:val="26"/>
          <w:lang w:eastAsia="en-US"/>
        </w:rPr>
        <w:t xml:space="preserve"> на бетонном основании, </w:t>
      </w:r>
    </w:p>
    <w:p w:rsidR="003E7612" w:rsidRPr="009357BB" w:rsidRDefault="003E7612" w:rsidP="003E7612">
      <w:pPr>
        <w:rPr>
          <w:b/>
          <w:szCs w:val="26"/>
          <w:u w:val="single"/>
        </w:rPr>
      </w:pPr>
    </w:p>
    <w:p w:rsidR="003E7612" w:rsidRPr="009357BB" w:rsidRDefault="003E7612" w:rsidP="003E7612">
      <w:pPr>
        <w:rPr>
          <w:rFonts w:eastAsiaTheme="minorHAnsi"/>
          <w:szCs w:val="26"/>
          <w:lang w:eastAsia="en-US"/>
        </w:rPr>
      </w:pPr>
      <w:r w:rsidRPr="009357BB">
        <w:rPr>
          <w:rFonts w:eastAsiaTheme="minorHAnsi"/>
          <w:szCs w:val="26"/>
          <w:lang w:eastAsia="en-US"/>
        </w:rPr>
        <w:t>Артикул: TS У031 - в;</w:t>
      </w:r>
      <w:r w:rsidRPr="009357BB">
        <w:rPr>
          <w:rFonts w:eastAsiaTheme="minorHAnsi"/>
          <w:szCs w:val="26"/>
          <w:lang w:eastAsia="en-US"/>
        </w:rPr>
        <w:br/>
        <w:t xml:space="preserve">У 031-в, </w:t>
      </w:r>
      <w:proofErr w:type="spellStart"/>
      <w:r w:rsidRPr="009357BB">
        <w:rPr>
          <w:rFonts w:eastAsiaTheme="minorHAnsi"/>
          <w:szCs w:val="26"/>
          <w:lang w:eastAsia="en-US"/>
        </w:rPr>
        <w:t>ДхШхВ</w:t>
      </w:r>
      <w:proofErr w:type="spellEnd"/>
      <w:r w:rsidRPr="009357BB">
        <w:rPr>
          <w:rFonts w:eastAsiaTheme="minorHAnsi"/>
          <w:szCs w:val="26"/>
          <w:lang w:eastAsia="en-US"/>
        </w:rPr>
        <w:t xml:space="preserve"> 420х420х670мм, Вес 50кг</w:t>
      </w:r>
    </w:p>
    <w:p w:rsidR="003E7612" w:rsidRPr="009357BB" w:rsidRDefault="003E7612" w:rsidP="003E7612">
      <w:pPr>
        <w:rPr>
          <w:b/>
          <w:szCs w:val="26"/>
          <w:u w:val="single"/>
        </w:rPr>
      </w:pPr>
    </w:p>
    <w:p w:rsidR="003E7612" w:rsidRDefault="003E7612" w:rsidP="003E7612">
      <w:pPr>
        <w:rPr>
          <w:b/>
          <w:szCs w:val="26"/>
          <w:u w:val="single"/>
        </w:rPr>
      </w:pPr>
      <w:r w:rsidRPr="009357BB">
        <w:rPr>
          <w:rFonts w:eastAsiaTheme="minorHAnsi"/>
          <w:noProof/>
          <w:szCs w:val="26"/>
        </w:rPr>
        <w:drawing>
          <wp:inline distT="0" distB="0" distL="0" distR="0" wp14:anchorId="64A1AF75" wp14:editId="29D510EB">
            <wp:extent cx="885825" cy="1062990"/>
            <wp:effectExtent l="0" t="0" r="9525" b="3810"/>
            <wp:docPr id="31" name="Рисунок 31" descr="https://static.baza.farpost.ru/v/1556512373902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baza.farpost.ru/v/1556512373902_bullet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1062990"/>
                    </a:xfrm>
                    <a:prstGeom prst="rect">
                      <a:avLst/>
                    </a:prstGeom>
                    <a:noFill/>
                    <a:ln>
                      <a:noFill/>
                    </a:ln>
                  </pic:spPr>
                </pic:pic>
              </a:graphicData>
            </a:graphic>
          </wp:inline>
        </w:drawing>
      </w: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Default="003E0FEE" w:rsidP="003E7612">
      <w:pPr>
        <w:rPr>
          <w:b/>
          <w:szCs w:val="26"/>
          <w:u w:val="single"/>
        </w:rPr>
      </w:pPr>
    </w:p>
    <w:p w:rsidR="003E0FEE" w:rsidRPr="009357BB" w:rsidRDefault="003E0FEE" w:rsidP="003E7612">
      <w:pPr>
        <w:rPr>
          <w:b/>
          <w:szCs w:val="26"/>
          <w:u w:val="single"/>
        </w:rPr>
      </w:pPr>
    </w:p>
    <w:p w:rsidR="003E7612" w:rsidRPr="009357BB" w:rsidRDefault="003E7612" w:rsidP="003E7612">
      <w:pPr>
        <w:spacing w:line="276" w:lineRule="auto"/>
        <w:jc w:val="center"/>
        <w:rPr>
          <w:rFonts w:eastAsiaTheme="minorHAnsi"/>
          <w:b/>
          <w:color w:val="000000"/>
          <w:szCs w:val="26"/>
          <w:lang w:eastAsia="en-US"/>
        </w:rPr>
      </w:pPr>
      <w:r w:rsidRPr="009357BB">
        <w:rPr>
          <w:rFonts w:eastAsiaTheme="minorHAnsi"/>
          <w:b/>
          <w:color w:val="000000"/>
          <w:szCs w:val="26"/>
          <w:lang w:eastAsia="en-US"/>
        </w:rPr>
        <w:lastRenderedPageBreak/>
        <w:t>Визуализация в виде фотографий благоустройства общественной территории Сквер «Народный» (настоящее время).</w:t>
      </w:r>
    </w:p>
    <w:p w:rsidR="003E7612" w:rsidRPr="003E7612" w:rsidRDefault="003E7612" w:rsidP="003E7612">
      <w:pPr>
        <w:spacing w:after="200" w:line="276" w:lineRule="auto"/>
        <w:rPr>
          <w:rFonts w:asciiTheme="minorHAnsi" w:eastAsiaTheme="minorHAnsi" w:hAnsiTheme="minorHAnsi" w:cstheme="minorBidi"/>
          <w:sz w:val="28"/>
          <w:szCs w:val="28"/>
          <w:lang w:eastAsia="en-US"/>
        </w:rPr>
      </w:pPr>
      <w:r w:rsidRPr="003E7612">
        <w:rPr>
          <w:rFonts w:asciiTheme="minorHAnsi" w:eastAsiaTheme="minorHAnsi" w:hAnsiTheme="minorHAnsi" w:cstheme="minorBidi"/>
          <w:noProof/>
          <w:sz w:val="28"/>
          <w:szCs w:val="28"/>
        </w:rPr>
        <w:drawing>
          <wp:inline distT="0" distB="0" distL="0" distR="0" wp14:anchorId="7DBC2E4A" wp14:editId="3748DB19">
            <wp:extent cx="5940425" cy="4455319"/>
            <wp:effectExtent l="0" t="0" r="3175" b="2540"/>
            <wp:docPr id="32" name="Рисунок 32" descr="C:\Users\Кабинет № 3\Desktop\дизайн-проекты городская среда\народный\20190722_11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 3\Desktop\дизайн-проекты городская среда\народный\20190722_1125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E7612" w:rsidRPr="003E7612" w:rsidRDefault="003E7612" w:rsidP="003E7612">
      <w:pPr>
        <w:spacing w:after="200" w:line="276" w:lineRule="auto"/>
        <w:rPr>
          <w:rFonts w:asciiTheme="minorHAnsi" w:eastAsiaTheme="minorHAnsi" w:hAnsiTheme="minorHAnsi" w:cstheme="minorBidi"/>
          <w:noProof/>
          <w:sz w:val="28"/>
          <w:szCs w:val="28"/>
        </w:rPr>
      </w:pPr>
      <w:r w:rsidRPr="003E7612">
        <w:rPr>
          <w:rFonts w:asciiTheme="minorHAnsi" w:eastAsiaTheme="minorHAnsi" w:hAnsiTheme="minorHAnsi" w:cstheme="minorBidi"/>
          <w:noProof/>
          <w:sz w:val="28"/>
          <w:szCs w:val="28"/>
        </w:rPr>
        <w:drawing>
          <wp:inline distT="0" distB="0" distL="0" distR="0" wp14:anchorId="010A1E7C" wp14:editId="7C402AB3">
            <wp:extent cx="5943600" cy="4000500"/>
            <wp:effectExtent l="0" t="0" r="0" b="0"/>
            <wp:docPr id="33" name="Рисунок 33" descr="C:\Users\Кабинет № 3\Desktop\дизайн-проекты городская среда\народный\20190722_11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 № 3\Desktop\дизайн-проекты городская среда\народный\20190722_1123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98363"/>
                    </a:xfrm>
                    <a:prstGeom prst="rect">
                      <a:avLst/>
                    </a:prstGeom>
                    <a:noFill/>
                    <a:ln>
                      <a:noFill/>
                    </a:ln>
                  </pic:spPr>
                </pic:pic>
              </a:graphicData>
            </a:graphic>
          </wp:inline>
        </w:drawing>
      </w:r>
    </w:p>
    <w:p w:rsidR="003E7612" w:rsidRPr="003E7612" w:rsidRDefault="003E7612" w:rsidP="003E7612">
      <w:pPr>
        <w:spacing w:after="200" w:line="276" w:lineRule="auto"/>
        <w:rPr>
          <w:rFonts w:asciiTheme="minorHAnsi" w:eastAsiaTheme="minorHAnsi" w:hAnsiTheme="minorHAnsi" w:cstheme="minorBidi"/>
          <w:sz w:val="28"/>
          <w:szCs w:val="28"/>
          <w:lang w:eastAsia="en-US"/>
        </w:rPr>
      </w:pPr>
      <w:r w:rsidRPr="003E7612">
        <w:rPr>
          <w:rFonts w:asciiTheme="minorHAnsi" w:eastAsiaTheme="minorHAnsi" w:hAnsiTheme="minorHAnsi" w:cstheme="minorBidi"/>
          <w:noProof/>
          <w:sz w:val="28"/>
          <w:szCs w:val="28"/>
        </w:rPr>
        <w:lastRenderedPageBreak/>
        <w:drawing>
          <wp:inline distT="0" distB="0" distL="0" distR="0" wp14:anchorId="44B302F3" wp14:editId="2284F521">
            <wp:extent cx="5940425" cy="4455319"/>
            <wp:effectExtent l="0" t="0" r="3175" b="2540"/>
            <wp:docPr id="34" name="Рисунок 34" descr="C:\Users\Кабинет № 3\Desktop\дизайн-проекты городская среда\народный\20190722_11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бинет № 3\Desktop\дизайн-проекты городская среда\народный\20190722_1124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E7612" w:rsidRDefault="003E7612" w:rsidP="003E7612">
      <w:pPr>
        <w:spacing w:after="200" w:line="276" w:lineRule="auto"/>
        <w:rPr>
          <w:sz w:val="24"/>
          <w:szCs w:val="24"/>
        </w:rPr>
        <w:sectPr w:rsidR="003E7612" w:rsidSect="00F0684C">
          <w:pgSz w:w="11906" w:h="16838"/>
          <w:pgMar w:top="1134" w:right="851" w:bottom="1134" w:left="1701" w:header="709" w:footer="709" w:gutter="0"/>
          <w:cols w:space="708"/>
          <w:docGrid w:linePitch="360"/>
        </w:sectPr>
      </w:pPr>
      <w:r w:rsidRPr="003E7612">
        <w:rPr>
          <w:rFonts w:asciiTheme="minorHAnsi" w:eastAsiaTheme="minorHAnsi" w:hAnsiTheme="minorHAnsi" w:cstheme="minorBidi"/>
          <w:noProof/>
          <w:sz w:val="28"/>
          <w:szCs w:val="28"/>
        </w:rPr>
        <w:drawing>
          <wp:inline distT="0" distB="0" distL="0" distR="0" wp14:anchorId="36244668" wp14:editId="28ADC99E">
            <wp:extent cx="5940425" cy="4455319"/>
            <wp:effectExtent l="0" t="0" r="3175" b="2540"/>
            <wp:docPr id="35" name="Рисунок 35" descr="C:\Users\Кабинет № 3\Desktop\дизайн-проекты городская среда\народный\20190722_11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бинет № 3\Desktop\дизайн-проекты городская среда\народный\20190722_1125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E7612" w:rsidRPr="009357BB" w:rsidRDefault="003E7612" w:rsidP="003E7612">
      <w:pPr>
        <w:jc w:val="center"/>
        <w:rPr>
          <w:rFonts w:eastAsiaTheme="minorHAnsi"/>
          <w:b/>
          <w:szCs w:val="26"/>
          <w:lang w:eastAsia="en-US"/>
        </w:rPr>
      </w:pPr>
      <w:r w:rsidRPr="009357BB">
        <w:rPr>
          <w:rFonts w:eastAsiaTheme="minorHAnsi"/>
          <w:b/>
          <w:szCs w:val="26"/>
          <w:lang w:eastAsia="en-US"/>
        </w:rPr>
        <w:lastRenderedPageBreak/>
        <w:t xml:space="preserve">Схема благоустройства общественной территории Сибирцевского городского поселения: </w:t>
      </w:r>
      <w:proofErr w:type="gramStart"/>
      <w:r w:rsidRPr="009357BB">
        <w:rPr>
          <w:rFonts w:eastAsiaTheme="minorHAnsi"/>
          <w:b/>
          <w:szCs w:val="26"/>
          <w:lang w:eastAsia="en-US"/>
        </w:rPr>
        <w:t>Сквер "Народный" (пгт.</w:t>
      </w:r>
      <w:proofErr w:type="gramEnd"/>
      <w:r w:rsidRPr="009357BB">
        <w:rPr>
          <w:rFonts w:eastAsiaTheme="minorHAnsi"/>
          <w:b/>
          <w:szCs w:val="26"/>
          <w:lang w:eastAsia="en-US"/>
        </w:rPr>
        <w:t xml:space="preserve"> Сибирцево, ул. Красноармейская, д.16 а).</w:t>
      </w:r>
    </w:p>
    <w:p w:rsidR="00F0684C" w:rsidRDefault="003E7612" w:rsidP="003E7612">
      <w:pPr>
        <w:spacing w:after="200" w:line="276" w:lineRule="auto"/>
        <w:rPr>
          <w:sz w:val="24"/>
          <w:szCs w:val="24"/>
        </w:rPr>
      </w:pPr>
      <w:r>
        <w:rPr>
          <w:b/>
          <w:noProof/>
          <w:sz w:val="28"/>
          <w:szCs w:val="28"/>
        </w:rPr>
        <w:drawing>
          <wp:inline distT="0" distB="0" distL="0" distR="0" wp14:anchorId="54BE11FB" wp14:editId="1AC4A167">
            <wp:extent cx="8810625" cy="5181600"/>
            <wp:effectExtent l="0" t="0" r="9525" b="0"/>
            <wp:docPr id="36" name="Рисунок 36" descr="Z:\Современная городская среда 2018\Михаил\Новая папка\Схема Администрация Сиби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Современная городская среда 2018\Михаил\Новая папка\Схема Администрация Сибирцево.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10625" cy="5181600"/>
                    </a:xfrm>
                    <a:prstGeom prst="rect">
                      <a:avLst/>
                    </a:prstGeom>
                    <a:noFill/>
                    <a:ln>
                      <a:noFill/>
                    </a:ln>
                  </pic:spPr>
                </pic:pic>
              </a:graphicData>
            </a:graphic>
          </wp:inline>
        </w:drawing>
      </w:r>
    </w:p>
    <w:p w:rsidR="003E7612" w:rsidRDefault="003E7612" w:rsidP="003E7612">
      <w:pPr>
        <w:spacing w:after="200" w:line="276" w:lineRule="auto"/>
        <w:rPr>
          <w:sz w:val="24"/>
          <w:szCs w:val="24"/>
        </w:rPr>
      </w:pPr>
    </w:p>
    <w:p w:rsidR="003E7612" w:rsidRPr="009357BB" w:rsidRDefault="003E7612" w:rsidP="003E7612">
      <w:pPr>
        <w:jc w:val="center"/>
        <w:rPr>
          <w:rFonts w:eastAsiaTheme="minorHAnsi"/>
          <w:b/>
          <w:szCs w:val="26"/>
          <w:lang w:eastAsia="en-US"/>
        </w:rPr>
      </w:pPr>
      <w:r w:rsidRPr="009357BB">
        <w:rPr>
          <w:rFonts w:eastAsiaTheme="minorHAnsi"/>
          <w:b/>
          <w:szCs w:val="26"/>
          <w:lang w:eastAsia="en-US"/>
        </w:rPr>
        <w:lastRenderedPageBreak/>
        <w:t xml:space="preserve">Визуализация общественной территории Сибирцевского городского поселения: </w:t>
      </w:r>
      <w:proofErr w:type="gramStart"/>
      <w:r w:rsidRPr="009357BB">
        <w:rPr>
          <w:rFonts w:eastAsiaTheme="minorHAnsi"/>
          <w:b/>
          <w:szCs w:val="26"/>
          <w:lang w:eastAsia="en-US"/>
        </w:rPr>
        <w:t>Сквер "Народный" (пгт.</w:t>
      </w:r>
      <w:proofErr w:type="gramEnd"/>
      <w:r w:rsidRPr="009357BB">
        <w:rPr>
          <w:rFonts w:eastAsiaTheme="minorHAnsi"/>
          <w:b/>
          <w:szCs w:val="26"/>
          <w:lang w:eastAsia="en-US"/>
        </w:rPr>
        <w:t xml:space="preserve"> Сибирцево, ул. </w:t>
      </w:r>
      <w:proofErr w:type="gramStart"/>
      <w:r w:rsidRPr="009357BB">
        <w:rPr>
          <w:rFonts w:eastAsiaTheme="minorHAnsi"/>
          <w:b/>
          <w:szCs w:val="26"/>
          <w:lang w:eastAsia="en-US"/>
        </w:rPr>
        <w:t>Красноармейская</w:t>
      </w:r>
      <w:proofErr w:type="gramEnd"/>
      <w:r w:rsidRPr="009357BB">
        <w:rPr>
          <w:rFonts w:eastAsiaTheme="minorHAnsi"/>
          <w:b/>
          <w:szCs w:val="26"/>
          <w:lang w:eastAsia="en-US"/>
        </w:rPr>
        <w:t>, д.16 а) после благоустройства.</w:t>
      </w:r>
    </w:p>
    <w:p w:rsidR="003E7612" w:rsidRDefault="009357BB" w:rsidP="003E7612">
      <w:pPr>
        <w:spacing w:after="200" w:line="276" w:lineRule="auto"/>
        <w:rPr>
          <w:sz w:val="24"/>
          <w:szCs w:val="24"/>
        </w:rPr>
      </w:pPr>
      <w:r>
        <w:rPr>
          <w:noProof/>
          <w:sz w:val="28"/>
          <w:szCs w:val="28"/>
        </w:rPr>
        <w:drawing>
          <wp:inline distT="0" distB="0" distL="0" distR="0" wp14:anchorId="38CC19C3" wp14:editId="09051F71">
            <wp:extent cx="9244910" cy="4810125"/>
            <wp:effectExtent l="0" t="0" r="0" b="0"/>
            <wp:docPr id="37" name="Рисунок 37" descr="Z:\Современная городская среда 2018\Михаил\Новая папка\Администрац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овременная городская среда 2018\Михаил\Новая папка\Администрация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950" cy="4813788"/>
                    </a:xfrm>
                    <a:prstGeom prst="rect">
                      <a:avLst/>
                    </a:prstGeom>
                    <a:noFill/>
                    <a:ln>
                      <a:noFill/>
                    </a:ln>
                  </pic:spPr>
                </pic:pic>
              </a:graphicData>
            </a:graphic>
          </wp:inline>
        </w:drawing>
      </w:r>
    </w:p>
    <w:p w:rsidR="009357BB" w:rsidRDefault="009357BB" w:rsidP="003E7612">
      <w:pPr>
        <w:spacing w:after="200" w:line="276" w:lineRule="auto"/>
        <w:rPr>
          <w:sz w:val="24"/>
          <w:szCs w:val="24"/>
        </w:rPr>
      </w:pPr>
    </w:p>
    <w:p w:rsidR="009357BB" w:rsidRDefault="009357BB" w:rsidP="003E7612">
      <w:pPr>
        <w:spacing w:after="200" w:line="276" w:lineRule="auto"/>
        <w:rPr>
          <w:sz w:val="24"/>
          <w:szCs w:val="24"/>
        </w:rPr>
      </w:pPr>
    </w:p>
    <w:p w:rsidR="009357BB" w:rsidRPr="009357BB" w:rsidRDefault="009357BB" w:rsidP="009357BB">
      <w:pPr>
        <w:jc w:val="center"/>
        <w:rPr>
          <w:rFonts w:eastAsiaTheme="minorHAnsi"/>
          <w:b/>
          <w:szCs w:val="26"/>
          <w:lang w:eastAsia="en-US"/>
        </w:rPr>
      </w:pPr>
      <w:r w:rsidRPr="009357BB">
        <w:rPr>
          <w:rFonts w:eastAsiaTheme="minorHAnsi"/>
          <w:b/>
          <w:szCs w:val="26"/>
          <w:lang w:eastAsia="en-US"/>
        </w:rPr>
        <w:lastRenderedPageBreak/>
        <w:t xml:space="preserve">Визуализация общественной территории Сибирцевского городского поселения: </w:t>
      </w:r>
      <w:proofErr w:type="gramStart"/>
      <w:r w:rsidRPr="009357BB">
        <w:rPr>
          <w:rFonts w:eastAsiaTheme="minorHAnsi"/>
          <w:b/>
          <w:szCs w:val="26"/>
          <w:lang w:eastAsia="en-US"/>
        </w:rPr>
        <w:t>Сквер "Народный" (пгт.</w:t>
      </w:r>
      <w:proofErr w:type="gramEnd"/>
      <w:r w:rsidRPr="009357BB">
        <w:rPr>
          <w:rFonts w:eastAsiaTheme="minorHAnsi"/>
          <w:b/>
          <w:szCs w:val="26"/>
          <w:lang w:eastAsia="en-US"/>
        </w:rPr>
        <w:t xml:space="preserve"> Сибирцево, ул. </w:t>
      </w:r>
      <w:proofErr w:type="gramStart"/>
      <w:r w:rsidRPr="009357BB">
        <w:rPr>
          <w:rFonts w:eastAsiaTheme="minorHAnsi"/>
          <w:b/>
          <w:szCs w:val="26"/>
          <w:lang w:eastAsia="en-US"/>
        </w:rPr>
        <w:t>Красноармейская</w:t>
      </w:r>
      <w:proofErr w:type="gramEnd"/>
      <w:r w:rsidRPr="009357BB">
        <w:rPr>
          <w:rFonts w:eastAsiaTheme="minorHAnsi"/>
          <w:b/>
          <w:szCs w:val="26"/>
          <w:lang w:eastAsia="en-US"/>
        </w:rPr>
        <w:t>, д.16 а) после благоустройства.</w:t>
      </w:r>
    </w:p>
    <w:p w:rsidR="009357BB" w:rsidRDefault="009357BB" w:rsidP="003E7612">
      <w:pPr>
        <w:spacing w:after="200" w:line="276" w:lineRule="auto"/>
        <w:rPr>
          <w:sz w:val="24"/>
          <w:szCs w:val="24"/>
        </w:rPr>
      </w:pPr>
      <w:r>
        <w:rPr>
          <w:noProof/>
          <w:sz w:val="28"/>
          <w:szCs w:val="28"/>
        </w:rPr>
        <w:drawing>
          <wp:inline distT="0" distB="0" distL="0" distR="0" wp14:anchorId="5610BF6F" wp14:editId="5B8CE8C1">
            <wp:extent cx="9248774" cy="4914900"/>
            <wp:effectExtent l="0" t="0" r="0" b="0"/>
            <wp:docPr id="38" name="Рисунок 38" descr="Z:\Современная городская среда 2018\Михаил\Новая папка\Администрац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овременная городская среда 2018\Михаил\Новая папка\Администрация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48774" cy="4914900"/>
                    </a:xfrm>
                    <a:prstGeom prst="rect">
                      <a:avLst/>
                    </a:prstGeom>
                    <a:noFill/>
                    <a:ln>
                      <a:noFill/>
                    </a:ln>
                  </pic:spPr>
                </pic:pic>
              </a:graphicData>
            </a:graphic>
          </wp:inline>
        </w:drawing>
      </w:r>
    </w:p>
    <w:p w:rsidR="009357BB" w:rsidRDefault="009357BB" w:rsidP="003E7612">
      <w:pPr>
        <w:spacing w:after="200" w:line="276" w:lineRule="auto"/>
        <w:rPr>
          <w:sz w:val="24"/>
          <w:szCs w:val="24"/>
        </w:rPr>
      </w:pPr>
    </w:p>
    <w:p w:rsidR="009357BB" w:rsidRPr="009357BB" w:rsidRDefault="009357BB" w:rsidP="009357BB">
      <w:pPr>
        <w:jc w:val="center"/>
        <w:rPr>
          <w:rFonts w:eastAsiaTheme="minorHAnsi"/>
          <w:b/>
          <w:szCs w:val="26"/>
          <w:lang w:eastAsia="en-US"/>
        </w:rPr>
      </w:pPr>
      <w:r w:rsidRPr="009357BB">
        <w:rPr>
          <w:rFonts w:eastAsiaTheme="minorHAnsi"/>
          <w:b/>
          <w:szCs w:val="26"/>
          <w:lang w:eastAsia="en-US"/>
        </w:rPr>
        <w:lastRenderedPageBreak/>
        <w:t xml:space="preserve">Визуализация общественной территории Сибирцевского городского поселения: </w:t>
      </w:r>
      <w:proofErr w:type="gramStart"/>
      <w:r w:rsidRPr="009357BB">
        <w:rPr>
          <w:rFonts w:eastAsiaTheme="minorHAnsi"/>
          <w:b/>
          <w:szCs w:val="26"/>
          <w:lang w:eastAsia="en-US"/>
        </w:rPr>
        <w:t>Сквер "Народный" (пгт.</w:t>
      </w:r>
      <w:proofErr w:type="gramEnd"/>
      <w:r w:rsidRPr="009357BB">
        <w:rPr>
          <w:rFonts w:eastAsiaTheme="minorHAnsi"/>
          <w:b/>
          <w:szCs w:val="26"/>
          <w:lang w:eastAsia="en-US"/>
        </w:rPr>
        <w:t xml:space="preserve"> Сибирцево, ул. </w:t>
      </w:r>
      <w:proofErr w:type="gramStart"/>
      <w:r w:rsidRPr="009357BB">
        <w:rPr>
          <w:rFonts w:eastAsiaTheme="minorHAnsi"/>
          <w:b/>
          <w:szCs w:val="26"/>
          <w:lang w:eastAsia="en-US"/>
        </w:rPr>
        <w:t>Красноармейская</w:t>
      </w:r>
      <w:proofErr w:type="gramEnd"/>
      <w:r w:rsidRPr="009357BB">
        <w:rPr>
          <w:rFonts w:eastAsiaTheme="minorHAnsi"/>
          <w:b/>
          <w:szCs w:val="26"/>
          <w:lang w:eastAsia="en-US"/>
        </w:rPr>
        <w:t>, д.16 а) после благоустройства.</w:t>
      </w:r>
    </w:p>
    <w:p w:rsidR="009357BB" w:rsidRDefault="009357BB" w:rsidP="003E7612">
      <w:pPr>
        <w:spacing w:after="200" w:line="276" w:lineRule="auto"/>
        <w:rPr>
          <w:sz w:val="24"/>
          <w:szCs w:val="24"/>
        </w:rPr>
      </w:pPr>
      <w:r>
        <w:rPr>
          <w:noProof/>
          <w:sz w:val="28"/>
          <w:szCs w:val="28"/>
        </w:rPr>
        <w:drawing>
          <wp:inline distT="0" distB="0" distL="0" distR="0" wp14:anchorId="2C32E803" wp14:editId="37FB73F6">
            <wp:extent cx="9247256" cy="5076825"/>
            <wp:effectExtent l="0" t="0" r="0" b="0"/>
            <wp:docPr id="39" name="Рисунок 39" descr="Z:\Современная городская среда 2018\Михаил\Новая папка\Администрац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овременная городская среда 2018\Михаил\Новая папка\Администрация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0" cy="5079402"/>
                    </a:xfrm>
                    <a:prstGeom prst="rect">
                      <a:avLst/>
                    </a:prstGeom>
                    <a:noFill/>
                    <a:ln>
                      <a:noFill/>
                    </a:ln>
                  </pic:spPr>
                </pic:pic>
              </a:graphicData>
            </a:graphic>
          </wp:inline>
        </w:drawing>
      </w:r>
    </w:p>
    <w:p w:rsidR="009357BB" w:rsidRDefault="009357BB" w:rsidP="003E7612">
      <w:pPr>
        <w:spacing w:after="200" w:line="276" w:lineRule="auto"/>
        <w:rPr>
          <w:sz w:val="24"/>
          <w:szCs w:val="24"/>
        </w:rPr>
      </w:pPr>
    </w:p>
    <w:p w:rsidR="009357BB" w:rsidRPr="009357BB" w:rsidRDefault="009357BB" w:rsidP="009357BB">
      <w:pPr>
        <w:jc w:val="center"/>
        <w:rPr>
          <w:rFonts w:eastAsiaTheme="minorHAnsi"/>
          <w:b/>
          <w:szCs w:val="26"/>
          <w:lang w:eastAsia="en-US"/>
        </w:rPr>
      </w:pPr>
      <w:r w:rsidRPr="009357BB">
        <w:rPr>
          <w:rFonts w:eastAsiaTheme="minorHAnsi"/>
          <w:b/>
          <w:szCs w:val="26"/>
          <w:lang w:eastAsia="en-US"/>
        </w:rPr>
        <w:lastRenderedPageBreak/>
        <w:t xml:space="preserve">Визуализация общественной территории Сибирцевского городского поселения: </w:t>
      </w:r>
      <w:proofErr w:type="gramStart"/>
      <w:r w:rsidRPr="009357BB">
        <w:rPr>
          <w:rFonts w:eastAsiaTheme="minorHAnsi"/>
          <w:b/>
          <w:szCs w:val="26"/>
          <w:lang w:eastAsia="en-US"/>
        </w:rPr>
        <w:t>Сквер "Народный" (пгт.</w:t>
      </w:r>
      <w:proofErr w:type="gramEnd"/>
      <w:r w:rsidRPr="009357BB">
        <w:rPr>
          <w:rFonts w:eastAsiaTheme="minorHAnsi"/>
          <w:b/>
          <w:szCs w:val="26"/>
          <w:lang w:eastAsia="en-US"/>
        </w:rPr>
        <w:t xml:space="preserve"> Сибирцево, ул. </w:t>
      </w:r>
      <w:proofErr w:type="gramStart"/>
      <w:r w:rsidRPr="009357BB">
        <w:rPr>
          <w:rFonts w:eastAsiaTheme="minorHAnsi"/>
          <w:b/>
          <w:szCs w:val="26"/>
          <w:lang w:eastAsia="en-US"/>
        </w:rPr>
        <w:t>Красноармейская</w:t>
      </w:r>
      <w:proofErr w:type="gramEnd"/>
      <w:r w:rsidRPr="009357BB">
        <w:rPr>
          <w:rFonts w:eastAsiaTheme="minorHAnsi"/>
          <w:b/>
          <w:szCs w:val="26"/>
          <w:lang w:eastAsia="en-US"/>
        </w:rPr>
        <w:t>, д.16 а) после благоустройства.</w:t>
      </w:r>
    </w:p>
    <w:p w:rsidR="009357BB" w:rsidRDefault="009357BB" w:rsidP="003E7612">
      <w:pPr>
        <w:spacing w:after="200" w:line="276" w:lineRule="auto"/>
        <w:rPr>
          <w:sz w:val="24"/>
          <w:szCs w:val="24"/>
        </w:rPr>
        <w:sectPr w:rsidR="009357BB" w:rsidSect="003E7612">
          <w:pgSz w:w="16838" w:h="11906" w:orient="landscape"/>
          <w:pgMar w:top="1701" w:right="1134" w:bottom="851" w:left="1134" w:header="709" w:footer="709" w:gutter="0"/>
          <w:cols w:space="708"/>
          <w:docGrid w:linePitch="360"/>
        </w:sectPr>
      </w:pPr>
      <w:r>
        <w:rPr>
          <w:noProof/>
          <w:sz w:val="28"/>
          <w:szCs w:val="28"/>
        </w:rPr>
        <w:drawing>
          <wp:inline distT="0" distB="0" distL="0" distR="0" wp14:anchorId="235B96CC" wp14:editId="0BB4E276">
            <wp:extent cx="9248775" cy="5495925"/>
            <wp:effectExtent l="0" t="0" r="0" b="9525"/>
            <wp:docPr id="40" name="Рисунок 40" descr="Z:\Современная городская среда 2018\Михаил\Новая папка\Администрац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овременная городская среда 2018\Михаил\Новая папка\Администрация 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8775" cy="5495925"/>
                    </a:xfrm>
                    <a:prstGeom prst="rect">
                      <a:avLst/>
                    </a:prstGeom>
                    <a:noFill/>
                    <a:ln>
                      <a:noFill/>
                    </a:ln>
                  </pic:spPr>
                </pic:pic>
              </a:graphicData>
            </a:graphic>
          </wp:inline>
        </w:drawing>
      </w:r>
    </w:p>
    <w:p w:rsidR="009357BB" w:rsidRPr="00CD3D97" w:rsidRDefault="009357BB" w:rsidP="009357BB">
      <w:pPr>
        <w:jc w:val="right"/>
        <w:rPr>
          <w:color w:val="000000"/>
          <w:sz w:val="20"/>
        </w:rPr>
      </w:pPr>
      <w:r w:rsidRPr="00CD3D97">
        <w:rPr>
          <w:color w:val="000000"/>
          <w:sz w:val="20"/>
        </w:rPr>
        <w:lastRenderedPageBreak/>
        <w:t xml:space="preserve">Приложение № </w:t>
      </w:r>
      <w:r>
        <w:rPr>
          <w:color w:val="000000"/>
          <w:sz w:val="20"/>
        </w:rPr>
        <w:t>3</w:t>
      </w:r>
    </w:p>
    <w:p w:rsidR="009357BB" w:rsidRPr="00CD3D97" w:rsidRDefault="009357BB" w:rsidP="009357BB">
      <w:pPr>
        <w:jc w:val="right"/>
        <w:rPr>
          <w:color w:val="000000"/>
          <w:sz w:val="20"/>
        </w:rPr>
      </w:pPr>
      <w:r w:rsidRPr="00CD3D97">
        <w:rPr>
          <w:color w:val="000000"/>
          <w:sz w:val="20"/>
        </w:rPr>
        <w:t>к постановлению администрации</w:t>
      </w:r>
    </w:p>
    <w:p w:rsidR="009357BB" w:rsidRPr="00CD3D97" w:rsidRDefault="009357BB" w:rsidP="009357BB">
      <w:pPr>
        <w:jc w:val="right"/>
        <w:rPr>
          <w:color w:val="000000"/>
          <w:sz w:val="20"/>
        </w:rPr>
      </w:pPr>
      <w:r w:rsidRPr="00CD3D97">
        <w:rPr>
          <w:color w:val="000000"/>
          <w:sz w:val="20"/>
        </w:rPr>
        <w:t>Сибирцевского городского поселения</w:t>
      </w:r>
    </w:p>
    <w:p w:rsidR="009357BB" w:rsidRPr="00CD3D97" w:rsidRDefault="009357BB" w:rsidP="009357BB">
      <w:pPr>
        <w:jc w:val="right"/>
        <w:rPr>
          <w:color w:val="000000"/>
          <w:sz w:val="20"/>
        </w:rPr>
      </w:pPr>
      <w:r w:rsidRPr="00CD3D97">
        <w:rPr>
          <w:color w:val="000000"/>
          <w:sz w:val="20"/>
        </w:rPr>
        <w:t>№ 831 от 30.11.2018г.</w:t>
      </w:r>
    </w:p>
    <w:p w:rsidR="009357BB" w:rsidRPr="003E7612"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jc w:val="center"/>
        <w:rPr>
          <w:rFonts w:eastAsiaTheme="minorHAnsi"/>
          <w:b/>
          <w:sz w:val="52"/>
          <w:szCs w:val="52"/>
          <w:lang w:eastAsia="en-US"/>
        </w:rPr>
      </w:pPr>
      <w:r w:rsidRPr="009357BB">
        <w:rPr>
          <w:rFonts w:eastAsiaTheme="minorHAnsi"/>
          <w:b/>
          <w:sz w:val="52"/>
          <w:szCs w:val="52"/>
          <w:lang w:eastAsia="en-US"/>
        </w:rPr>
        <w:t>ДИЗАЙН-ПРОЕКТ</w:t>
      </w:r>
    </w:p>
    <w:p w:rsidR="009357BB" w:rsidRPr="009357BB" w:rsidRDefault="009357BB" w:rsidP="009357BB">
      <w:pPr>
        <w:tabs>
          <w:tab w:val="center" w:pos="4819"/>
        </w:tabs>
        <w:jc w:val="center"/>
        <w:rPr>
          <w:b/>
          <w:sz w:val="44"/>
          <w:szCs w:val="44"/>
        </w:rPr>
      </w:pPr>
      <w:r w:rsidRPr="009357BB">
        <w:rPr>
          <w:b/>
          <w:sz w:val="44"/>
          <w:szCs w:val="44"/>
        </w:rPr>
        <w:t>Благоустройство общественной территории Сибирцевского городского поселения:</w:t>
      </w:r>
    </w:p>
    <w:p w:rsidR="009357BB" w:rsidRPr="009357BB" w:rsidRDefault="009357BB" w:rsidP="009357BB">
      <w:pPr>
        <w:tabs>
          <w:tab w:val="center" w:pos="4819"/>
        </w:tabs>
        <w:jc w:val="center"/>
        <w:rPr>
          <w:b/>
          <w:sz w:val="44"/>
          <w:szCs w:val="44"/>
        </w:rPr>
      </w:pPr>
      <w:r w:rsidRPr="009357BB">
        <w:rPr>
          <w:b/>
          <w:sz w:val="44"/>
          <w:szCs w:val="44"/>
        </w:rPr>
        <w:t>Аллея "Молодежная"</w:t>
      </w:r>
    </w:p>
    <w:p w:rsidR="009357BB" w:rsidRPr="009357BB" w:rsidRDefault="009357BB" w:rsidP="009357BB">
      <w:pPr>
        <w:tabs>
          <w:tab w:val="center" w:pos="4819"/>
        </w:tabs>
        <w:jc w:val="center"/>
        <w:rPr>
          <w:b/>
          <w:sz w:val="32"/>
          <w:szCs w:val="32"/>
        </w:rPr>
      </w:pPr>
      <w:r w:rsidRPr="009357BB">
        <w:rPr>
          <w:b/>
          <w:sz w:val="44"/>
          <w:szCs w:val="44"/>
        </w:rPr>
        <w:t xml:space="preserve"> </w:t>
      </w:r>
      <w:proofErr w:type="gramStart"/>
      <w:r w:rsidRPr="009357BB">
        <w:rPr>
          <w:b/>
          <w:sz w:val="32"/>
          <w:szCs w:val="32"/>
        </w:rPr>
        <w:t>(пгт.</w:t>
      </w:r>
      <w:proofErr w:type="gramEnd"/>
      <w:r w:rsidRPr="009357BB">
        <w:rPr>
          <w:b/>
          <w:sz w:val="32"/>
          <w:szCs w:val="32"/>
        </w:rPr>
        <w:t xml:space="preserve"> Сибирцево)</w:t>
      </w: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spacing w:after="200" w:line="276" w:lineRule="auto"/>
        <w:rPr>
          <w:rFonts w:eastAsiaTheme="minorHAnsi"/>
          <w:b/>
          <w:sz w:val="24"/>
          <w:szCs w:val="24"/>
          <w:lang w:eastAsia="en-US"/>
        </w:rPr>
      </w:pPr>
    </w:p>
    <w:p w:rsidR="009357BB" w:rsidRPr="009357BB" w:rsidRDefault="009357BB" w:rsidP="009357BB">
      <w:pPr>
        <w:jc w:val="right"/>
        <w:rPr>
          <w:rFonts w:eastAsiaTheme="minorHAnsi"/>
          <w:b/>
          <w:sz w:val="24"/>
          <w:szCs w:val="24"/>
          <w:lang w:eastAsia="en-US"/>
        </w:rPr>
      </w:pPr>
    </w:p>
    <w:p w:rsidR="009357BB" w:rsidRPr="009357BB" w:rsidRDefault="009357BB" w:rsidP="009357BB">
      <w:pPr>
        <w:jc w:val="right"/>
        <w:rPr>
          <w:rFonts w:eastAsiaTheme="minorHAnsi"/>
          <w:b/>
          <w:sz w:val="24"/>
          <w:szCs w:val="24"/>
          <w:lang w:eastAsia="en-US"/>
        </w:rPr>
      </w:pPr>
    </w:p>
    <w:p w:rsidR="009357BB" w:rsidRPr="009357BB" w:rsidRDefault="009357BB" w:rsidP="009357BB">
      <w:pPr>
        <w:jc w:val="right"/>
        <w:rPr>
          <w:rFonts w:eastAsiaTheme="minorHAnsi"/>
          <w:b/>
          <w:sz w:val="36"/>
          <w:szCs w:val="36"/>
          <w:lang w:eastAsia="en-US"/>
        </w:rPr>
      </w:pPr>
      <w:r w:rsidRPr="009357BB">
        <w:rPr>
          <w:rFonts w:eastAsiaTheme="minorHAnsi"/>
          <w:b/>
          <w:sz w:val="36"/>
          <w:szCs w:val="36"/>
          <w:lang w:eastAsia="en-US"/>
        </w:rPr>
        <w:t xml:space="preserve">Согласовано:                                      Глава администрации                                                                      Сибирцевского </w:t>
      </w:r>
      <w:proofErr w:type="gramStart"/>
      <w:r w:rsidRPr="009357BB">
        <w:rPr>
          <w:rFonts w:eastAsiaTheme="minorHAnsi"/>
          <w:b/>
          <w:sz w:val="36"/>
          <w:szCs w:val="36"/>
          <w:lang w:eastAsia="en-US"/>
        </w:rPr>
        <w:t>городского</w:t>
      </w:r>
      <w:proofErr w:type="gramEnd"/>
      <w:r w:rsidRPr="009357BB">
        <w:rPr>
          <w:rFonts w:eastAsiaTheme="minorHAnsi"/>
          <w:b/>
          <w:sz w:val="36"/>
          <w:szCs w:val="36"/>
          <w:lang w:eastAsia="en-US"/>
        </w:rPr>
        <w:t xml:space="preserve">  </w:t>
      </w:r>
    </w:p>
    <w:p w:rsidR="009357BB" w:rsidRPr="009357BB" w:rsidRDefault="009357BB" w:rsidP="009357BB">
      <w:pPr>
        <w:jc w:val="right"/>
        <w:rPr>
          <w:rFonts w:eastAsiaTheme="minorHAnsi"/>
          <w:b/>
          <w:sz w:val="36"/>
          <w:szCs w:val="36"/>
          <w:lang w:eastAsia="en-US"/>
        </w:rPr>
      </w:pPr>
      <w:r w:rsidRPr="009357BB">
        <w:rPr>
          <w:rFonts w:eastAsiaTheme="minorHAnsi"/>
          <w:b/>
          <w:sz w:val="36"/>
          <w:szCs w:val="36"/>
          <w:lang w:eastAsia="en-US"/>
        </w:rPr>
        <w:t xml:space="preserve">поселения </w:t>
      </w:r>
    </w:p>
    <w:p w:rsidR="009357BB" w:rsidRPr="009357BB" w:rsidRDefault="009357BB" w:rsidP="009357BB">
      <w:pPr>
        <w:jc w:val="right"/>
        <w:rPr>
          <w:rFonts w:eastAsiaTheme="minorHAnsi"/>
          <w:b/>
          <w:sz w:val="36"/>
          <w:szCs w:val="36"/>
          <w:lang w:eastAsia="en-US"/>
        </w:rPr>
      </w:pPr>
      <w:r w:rsidRPr="009357BB">
        <w:rPr>
          <w:rFonts w:eastAsiaTheme="minorHAnsi"/>
          <w:b/>
          <w:sz w:val="36"/>
          <w:szCs w:val="36"/>
          <w:lang w:eastAsia="en-US"/>
        </w:rPr>
        <w:t>В.В. Седин</w:t>
      </w:r>
    </w:p>
    <w:p w:rsidR="009357BB" w:rsidRPr="009357BB" w:rsidRDefault="009357BB" w:rsidP="009357BB">
      <w:pPr>
        <w:spacing w:after="200" w:line="276" w:lineRule="auto"/>
        <w:rPr>
          <w:rFonts w:eastAsiaTheme="minorHAnsi"/>
          <w:b/>
          <w:sz w:val="24"/>
          <w:szCs w:val="24"/>
          <w:lang w:eastAsia="en-US"/>
        </w:rPr>
      </w:pPr>
    </w:p>
    <w:p w:rsidR="009357BB" w:rsidRDefault="009357BB" w:rsidP="009357BB">
      <w:pPr>
        <w:spacing w:after="200" w:line="276" w:lineRule="auto"/>
        <w:jc w:val="center"/>
        <w:rPr>
          <w:rFonts w:eastAsiaTheme="minorHAnsi"/>
          <w:b/>
          <w:sz w:val="24"/>
          <w:szCs w:val="24"/>
          <w:lang w:eastAsia="en-US"/>
        </w:rPr>
      </w:pPr>
      <w:r w:rsidRPr="009357BB">
        <w:rPr>
          <w:rFonts w:eastAsiaTheme="minorHAnsi"/>
          <w:b/>
          <w:sz w:val="24"/>
          <w:szCs w:val="24"/>
          <w:lang w:eastAsia="en-US"/>
        </w:rPr>
        <w:t>пгт. Сибирцево</w:t>
      </w:r>
    </w:p>
    <w:p w:rsidR="009357BB" w:rsidRDefault="009357BB" w:rsidP="009357BB">
      <w:pPr>
        <w:spacing w:after="200" w:line="276" w:lineRule="auto"/>
        <w:jc w:val="center"/>
        <w:rPr>
          <w:rFonts w:eastAsiaTheme="minorHAnsi"/>
          <w:b/>
          <w:sz w:val="24"/>
          <w:szCs w:val="24"/>
          <w:lang w:eastAsia="en-US"/>
        </w:rPr>
      </w:pPr>
    </w:p>
    <w:p w:rsidR="009357BB" w:rsidRPr="00AA0E08" w:rsidRDefault="009357BB" w:rsidP="009357BB">
      <w:pPr>
        <w:spacing w:after="200" w:line="276" w:lineRule="auto"/>
        <w:jc w:val="center"/>
        <w:rPr>
          <w:rFonts w:eastAsiaTheme="minorHAnsi"/>
          <w:szCs w:val="26"/>
          <w:lang w:eastAsia="en-US"/>
        </w:rPr>
      </w:pPr>
      <w:r w:rsidRPr="00AA0E08">
        <w:rPr>
          <w:rFonts w:eastAsiaTheme="minorHAnsi"/>
          <w:szCs w:val="26"/>
          <w:lang w:eastAsia="en-US"/>
        </w:rPr>
        <w:lastRenderedPageBreak/>
        <w:t>Пояснительная записка</w:t>
      </w:r>
    </w:p>
    <w:p w:rsidR="009357BB" w:rsidRPr="00AA0E08" w:rsidRDefault="009357BB" w:rsidP="009357BB">
      <w:pPr>
        <w:spacing w:after="200" w:line="276" w:lineRule="auto"/>
        <w:jc w:val="both"/>
        <w:rPr>
          <w:szCs w:val="26"/>
        </w:rPr>
      </w:pPr>
      <w:r w:rsidRPr="00AA0E08">
        <w:rPr>
          <w:rFonts w:eastAsiaTheme="minorHAnsi"/>
          <w:szCs w:val="26"/>
          <w:lang w:eastAsia="en-US"/>
        </w:rPr>
        <w:tab/>
        <w:t xml:space="preserve">Общественная территория аллея «Молодежная» благоустраивается в рамках муниципальной программы "Формирование современной городской среды на территории муниципального образования Сибирцевское городское поселение на 2018 - 2024 гг." Аллея  «Молодежная» расположена от железнодорожного моста до ул. Молодежная в пгт. Сибирцево, Черниговского района, Приморского края. Общая протяженность аллеи составляет 345 м. Объект благоустройства находится в зоне жилой застройки, вдоль дороги краевого значения. В настоящее время пешеходная зона отсутствует, граждане подвергают свою жизнь опасности, передвигаясь по обочине дороги. Устройство аллеи предусматривает устройство тротуара с покрытием. </w:t>
      </w:r>
      <w:r w:rsidRPr="00AA0E08">
        <w:rPr>
          <w:szCs w:val="26"/>
        </w:rPr>
        <w:t xml:space="preserve">Планируется создать пешеходную зону отдыха, </w:t>
      </w:r>
      <w:r w:rsidRPr="00AA0E08">
        <w:rPr>
          <w:rFonts w:eastAsiaTheme="minorHAnsi"/>
          <w:szCs w:val="26"/>
          <w:lang w:eastAsia="en-US"/>
        </w:rPr>
        <w:t>длиной 345 м</w:t>
      </w:r>
      <w:r w:rsidRPr="00AA0E08">
        <w:rPr>
          <w:szCs w:val="26"/>
        </w:rPr>
        <w:t xml:space="preserve"> содержащую элементы малых архитектурных форм: скамейки, урны, светильники, элементы озеленения. </w:t>
      </w:r>
    </w:p>
    <w:p w:rsidR="009357BB" w:rsidRPr="00AA0E08" w:rsidRDefault="009357BB" w:rsidP="009357BB">
      <w:pPr>
        <w:spacing w:after="200" w:line="276" w:lineRule="auto"/>
        <w:jc w:val="both"/>
        <w:rPr>
          <w:rFonts w:eastAsiaTheme="minorHAnsi"/>
          <w:szCs w:val="26"/>
          <w:lang w:eastAsia="en-US"/>
        </w:rPr>
      </w:pPr>
      <w:r w:rsidRPr="00AA0E08">
        <w:rPr>
          <w:szCs w:val="26"/>
        </w:rPr>
        <w:tab/>
        <w:t xml:space="preserve"> Поселок является местом проживания большого количества людей. </w:t>
      </w:r>
      <w:r w:rsidRPr="00AA0E08">
        <w:rPr>
          <w:rFonts w:eastAsiaTheme="minorHAnsi"/>
          <w:szCs w:val="26"/>
          <w:lang w:eastAsia="en-US"/>
        </w:rPr>
        <w:t xml:space="preserve">Главным этапом </w:t>
      </w:r>
      <w:proofErr w:type="spellStart"/>
      <w:r w:rsidRPr="00AA0E08">
        <w:rPr>
          <w:rFonts w:eastAsiaTheme="minorHAnsi"/>
          <w:szCs w:val="26"/>
          <w:lang w:eastAsia="en-US"/>
        </w:rPr>
        <w:t>предпроектного</w:t>
      </w:r>
      <w:proofErr w:type="spellEnd"/>
      <w:r w:rsidRPr="00AA0E08">
        <w:rPr>
          <w:rFonts w:eastAsiaTheme="minorHAnsi"/>
          <w:szCs w:val="26"/>
          <w:lang w:eastAsia="en-US"/>
        </w:rPr>
        <w:t xml:space="preserve"> исследования было определение существующих проблем, таких как:</w:t>
      </w:r>
    </w:p>
    <w:p w:rsidR="009357BB" w:rsidRPr="00AA0E08" w:rsidRDefault="009357BB" w:rsidP="009357BB">
      <w:pPr>
        <w:numPr>
          <w:ilvl w:val="0"/>
          <w:numId w:val="1"/>
        </w:numPr>
        <w:spacing w:after="200" w:line="276" w:lineRule="auto"/>
        <w:contextualSpacing/>
        <w:jc w:val="both"/>
        <w:rPr>
          <w:rFonts w:eastAsiaTheme="minorHAnsi"/>
          <w:szCs w:val="26"/>
          <w:lang w:eastAsia="en-US"/>
        </w:rPr>
      </w:pPr>
      <w:r w:rsidRPr="00AA0E08">
        <w:rPr>
          <w:rFonts w:eastAsiaTheme="minorHAnsi"/>
          <w:szCs w:val="26"/>
          <w:lang w:eastAsia="en-US"/>
        </w:rPr>
        <w:t>отсутствие пешеходной зоны;</w:t>
      </w:r>
    </w:p>
    <w:p w:rsidR="009357BB" w:rsidRPr="00AA0E08" w:rsidRDefault="009357BB" w:rsidP="009357BB">
      <w:pPr>
        <w:numPr>
          <w:ilvl w:val="0"/>
          <w:numId w:val="1"/>
        </w:numPr>
        <w:spacing w:after="200" w:line="276" w:lineRule="auto"/>
        <w:contextualSpacing/>
        <w:jc w:val="both"/>
        <w:rPr>
          <w:rFonts w:eastAsiaTheme="minorHAnsi"/>
          <w:szCs w:val="26"/>
          <w:lang w:eastAsia="en-US"/>
        </w:rPr>
      </w:pPr>
      <w:r w:rsidRPr="00AA0E08">
        <w:rPr>
          <w:rFonts w:eastAsiaTheme="minorHAnsi"/>
          <w:szCs w:val="26"/>
          <w:lang w:eastAsia="en-US"/>
        </w:rPr>
        <w:t>отсутствие скамеек для кратковременного отдыха.</w:t>
      </w:r>
    </w:p>
    <w:p w:rsidR="009357BB" w:rsidRPr="00AA0E08" w:rsidRDefault="009357BB" w:rsidP="009357BB">
      <w:pPr>
        <w:spacing w:line="276" w:lineRule="auto"/>
        <w:contextualSpacing/>
        <w:jc w:val="both"/>
        <w:rPr>
          <w:rFonts w:eastAsiaTheme="minorHAnsi"/>
          <w:color w:val="000000"/>
          <w:szCs w:val="26"/>
          <w:lang w:eastAsia="en-US"/>
        </w:rPr>
      </w:pPr>
      <w:r w:rsidRPr="00AA0E08">
        <w:rPr>
          <w:rFonts w:eastAsiaTheme="minorHAnsi"/>
          <w:szCs w:val="26"/>
          <w:lang w:eastAsia="en-US"/>
        </w:rPr>
        <w:tab/>
      </w:r>
      <w:r w:rsidRPr="00AA0E08">
        <w:rPr>
          <w:rFonts w:eastAsiaTheme="minorHAnsi"/>
          <w:color w:val="000000"/>
          <w:szCs w:val="26"/>
          <w:lang w:eastAsia="en-US"/>
        </w:rPr>
        <w:t xml:space="preserve">Дизайн проект по благоустройству территории аллеи включает в себя: </w:t>
      </w:r>
    </w:p>
    <w:p w:rsidR="009357BB" w:rsidRPr="00AA0E08" w:rsidRDefault="009357BB" w:rsidP="009357BB">
      <w:pPr>
        <w:spacing w:line="276" w:lineRule="auto"/>
        <w:jc w:val="both"/>
        <w:rPr>
          <w:rFonts w:eastAsiaTheme="minorHAnsi"/>
          <w:color w:val="000000"/>
          <w:szCs w:val="26"/>
          <w:lang w:eastAsia="en-US"/>
        </w:rPr>
      </w:pPr>
      <w:r w:rsidRPr="00AA0E08">
        <w:rPr>
          <w:rFonts w:eastAsiaTheme="minorHAnsi"/>
          <w:color w:val="000000"/>
          <w:szCs w:val="26"/>
          <w:lang w:eastAsia="en-US"/>
        </w:rPr>
        <w:t xml:space="preserve"> -   визуализацию в виде фотографии предполагаемой к благоустройству территории (настоящее время);</w:t>
      </w:r>
    </w:p>
    <w:p w:rsidR="009357BB" w:rsidRPr="00AA0E08" w:rsidRDefault="009357BB" w:rsidP="009357BB">
      <w:pPr>
        <w:spacing w:line="276" w:lineRule="auto"/>
        <w:jc w:val="both"/>
        <w:rPr>
          <w:rFonts w:eastAsiaTheme="minorHAnsi"/>
          <w:color w:val="000000"/>
          <w:szCs w:val="26"/>
          <w:lang w:eastAsia="en-US"/>
        </w:rPr>
      </w:pPr>
      <w:r w:rsidRPr="00AA0E08">
        <w:rPr>
          <w:rFonts w:eastAsiaTheme="minorHAnsi"/>
          <w:color w:val="000000"/>
          <w:szCs w:val="26"/>
          <w:lang w:eastAsia="en-US"/>
        </w:rPr>
        <w:t xml:space="preserve"> -     схему планировки территории и расстановки объектов благоустройства;</w:t>
      </w:r>
    </w:p>
    <w:p w:rsidR="009357BB" w:rsidRPr="00AA0E08" w:rsidRDefault="009357BB" w:rsidP="009357BB">
      <w:pPr>
        <w:spacing w:line="276" w:lineRule="auto"/>
        <w:jc w:val="both"/>
        <w:rPr>
          <w:rFonts w:eastAsiaTheme="minorHAnsi"/>
          <w:color w:val="000000"/>
          <w:szCs w:val="26"/>
          <w:lang w:eastAsia="en-US"/>
        </w:rPr>
      </w:pPr>
      <w:r w:rsidRPr="00AA0E08">
        <w:rPr>
          <w:rFonts w:eastAsiaTheme="minorHAnsi"/>
          <w:color w:val="000000"/>
          <w:szCs w:val="26"/>
          <w:lang w:eastAsia="en-US"/>
        </w:rPr>
        <w:t xml:space="preserve"> -     текстовое описание мероприятий по благоустройству; </w:t>
      </w:r>
    </w:p>
    <w:p w:rsidR="009357BB" w:rsidRPr="00AA0E08" w:rsidRDefault="009357BB" w:rsidP="009357BB">
      <w:pPr>
        <w:spacing w:line="276" w:lineRule="auto"/>
        <w:jc w:val="both"/>
        <w:rPr>
          <w:rFonts w:eastAsiaTheme="minorHAnsi"/>
          <w:color w:val="000000"/>
          <w:szCs w:val="26"/>
          <w:lang w:eastAsia="en-US"/>
        </w:rPr>
      </w:pPr>
      <w:r w:rsidRPr="00AA0E08">
        <w:rPr>
          <w:rFonts w:eastAsiaTheme="minorHAnsi"/>
          <w:color w:val="000000"/>
          <w:szCs w:val="26"/>
          <w:lang w:eastAsia="en-US"/>
        </w:rPr>
        <w:t>-  визуализацию в виде рисунка предполагаемой к благоустройству территории (после проведения работ по благоустройству).</w:t>
      </w:r>
    </w:p>
    <w:p w:rsidR="009357BB" w:rsidRPr="00AA0E08" w:rsidRDefault="009357BB" w:rsidP="009357BB">
      <w:pPr>
        <w:jc w:val="both"/>
        <w:rPr>
          <w:szCs w:val="26"/>
        </w:rPr>
      </w:pPr>
      <w:r w:rsidRPr="00AA0E08">
        <w:rPr>
          <w:szCs w:val="26"/>
        </w:rPr>
        <w:tab/>
        <w:t xml:space="preserve">Дизайн-проект аллеи «Молодежная» предполагает проведение работ, нацеленных на  безопасность граждан, улучшение внешнего облика поселка, создание </w:t>
      </w:r>
      <w:proofErr w:type="gramStart"/>
      <w:r w:rsidRPr="00AA0E08">
        <w:rPr>
          <w:szCs w:val="26"/>
        </w:rPr>
        <w:t>эстетического вида</w:t>
      </w:r>
      <w:proofErr w:type="gramEnd"/>
      <w:r w:rsidRPr="00AA0E08">
        <w:rPr>
          <w:szCs w:val="26"/>
        </w:rPr>
        <w:t xml:space="preserve"> на территории общего пользования.</w:t>
      </w:r>
    </w:p>
    <w:p w:rsidR="009357BB" w:rsidRPr="00AA0E08" w:rsidRDefault="009357BB" w:rsidP="009357BB">
      <w:pPr>
        <w:jc w:val="both"/>
        <w:rPr>
          <w:szCs w:val="26"/>
        </w:rPr>
      </w:pPr>
    </w:p>
    <w:p w:rsidR="009357BB" w:rsidRPr="00AA0E08" w:rsidRDefault="009357BB" w:rsidP="009357BB">
      <w:pPr>
        <w:spacing w:after="200" w:line="276" w:lineRule="auto"/>
        <w:jc w:val="both"/>
        <w:rPr>
          <w:rFonts w:eastAsiaTheme="minorHAnsi"/>
          <w:b/>
          <w:szCs w:val="26"/>
          <w:lang w:eastAsia="en-US"/>
        </w:rPr>
      </w:pPr>
      <w:r w:rsidRPr="00AA0E08">
        <w:rPr>
          <w:rFonts w:eastAsiaTheme="minorHAnsi"/>
          <w:b/>
          <w:szCs w:val="26"/>
          <w:lang w:eastAsia="en-US"/>
        </w:rPr>
        <w:t>Дизайн-проект благоустройства общественной территории аллея «Молодежная»  содержит следующие виды работ:</w:t>
      </w:r>
    </w:p>
    <w:tbl>
      <w:tblPr>
        <w:tblW w:w="8340" w:type="dxa"/>
        <w:tblInd w:w="93" w:type="dxa"/>
        <w:tblLook w:val="04A0" w:firstRow="1" w:lastRow="0" w:firstColumn="1" w:lastColumn="0" w:noHBand="0" w:noVBand="1"/>
      </w:tblPr>
      <w:tblGrid>
        <w:gridCol w:w="680"/>
        <w:gridCol w:w="5440"/>
        <w:gridCol w:w="1180"/>
        <w:gridCol w:w="1040"/>
      </w:tblGrid>
      <w:tr w:rsidR="009357BB" w:rsidRPr="00AA0E08" w:rsidTr="009357BB">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7BB" w:rsidRPr="00AA0E08" w:rsidRDefault="009357BB" w:rsidP="009357BB">
            <w:pPr>
              <w:jc w:val="center"/>
              <w:rPr>
                <w:szCs w:val="26"/>
              </w:rPr>
            </w:pPr>
            <w:r w:rsidRPr="00AA0E08">
              <w:rPr>
                <w:szCs w:val="26"/>
              </w:rPr>
              <w:t xml:space="preserve">№ </w:t>
            </w:r>
            <w:proofErr w:type="spellStart"/>
            <w:r w:rsidRPr="00AA0E08">
              <w:rPr>
                <w:szCs w:val="26"/>
              </w:rPr>
              <w:t>пп</w:t>
            </w:r>
            <w:proofErr w:type="spellEnd"/>
          </w:p>
        </w:tc>
        <w:tc>
          <w:tcPr>
            <w:tcW w:w="5440" w:type="dxa"/>
            <w:tcBorders>
              <w:top w:val="single" w:sz="4" w:space="0" w:color="auto"/>
              <w:left w:val="nil"/>
              <w:bottom w:val="nil"/>
              <w:right w:val="single" w:sz="4" w:space="0" w:color="auto"/>
            </w:tcBorders>
            <w:shd w:val="clear" w:color="auto" w:fill="auto"/>
            <w:vAlign w:val="center"/>
            <w:hideMark/>
          </w:tcPr>
          <w:p w:rsidR="009357BB" w:rsidRPr="00AA0E08" w:rsidRDefault="009357BB" w:rsidP="009357BB">
            <w:pPr>
              <w:jc w:val="center"/>
              <w:rPr>
                <w:szCs w:val="26"/>
              </w:rPr>
            </w:pPr>
            <w:r w:rsidRPr="00AA0E08">
              <w:rPr>
                <w:szCs w:val="26"/>
              </w:rPr>
              <w:t>Наименование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9357BB" w:rsidRPr="00AA0E08" w:rsidRDefault="009357BB" w:rsidP="009357BB">
            <w:pPr>
              <w:jc w:val="center"/>
              <w:rPr>
                <w:szCs w:val="26"/>
              </w:rPr>
            </w:pPr>
            <w:r w:rsidRPr="00AA0E08">
              <w:rPr>
                <w:szCs w:val="26"/>
              </w:rPr>
              <w:t>Ед. изм.</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9357BB" w:rsidRPr="00AA0E08" w:rsidRDefault="009357BB" w:rsidP="009357BB">
            <w:pPr>
              <w:jc w:val="center"/>
              <w:rPr>
                <w:szCs w:val="26"/>
              </w:rPr>
            </w:pPr>
            <w:r w:rsidRPr="00AA0E08">
              <w:rPr>
                <w:szCs w:val="26"/>
              </w:rPr>
              <w:t>Объем</w:t>
            </w:r>
          </w:p>
        </w:tc>
      </w:tr>
      <w:tr w:rsidR="009357BB" w:rsidRPr="00AA0E08" w:rsidTr="009357BB">
        <w:trPr>
          <w:trHeight w:val="315"/>
        </w:trPr>
        <w:tc>
          <w:tcPr>
            <w:tcW w:w="680" w:type="dxa"/>
            <w:tcBorders>
              <w:top w:val="nil"/>
              <w:left w:val="single" w:sz="4" w:space="0" w:color="auto"/>
              <w:bottom w:val="nil"/>
              <w:right w:val="single" w:sz="4" w:space="0" w:color="auto"/>
            </w:tcBorders>
            <w:shd w:val="clear" w:color="auto" w:fill="auto"/>
            <w:noWrap/>
            <w:vAlign w:val="center"/>
            <w:hideMark/>
          </w:tcPr>
          <w:p w:rsidR="009357BB" w:rsidRPr="00AA0E08" w:rsidRDefault="009357BB" w:rsidP="009357BB">
            <w:pPr>
              <w:jc w:val="center"/>
              <w:rPr>
                <w:szCs w:val="26"/>
              </w:rPr>
            </w:pPr>
            <w:r w:rsidRPr="00AA0E08">
              <w:rPr>
                <w:szCs w:val="26"/>
              </w:rPr>
              <w:t>1</w:t>
            </w:r>
          </w:p>
        </w:tc>
        <w:tc>
          <w:tcPr>
            <w:tcW w:w="5440" w:type="dxa"/>
            <w:tcBorders>
              <w:top w:val="single" w:sz="4" w:space="0" w:color="auto"/>
              <w:left w:val="nil"/>
              <w:bottom w:val="nil"/>
              <w:right w:val="single" w:sz="4" w:space="0" w:color="auto"/>
            </w:tcBorders>
            <w:shd w:val="clear" w:color="auto" w:fill="auto"/>
            <w:noWrap/>
            <w:vAlign w:val="center"/>
            <w:hideMark/>
          </w:tcPr>
          <w:p w:rsidR="009357BB" w:rsidRPr="00AA0E08" w:rsidRDefault="009357BB" w:rsidP="009357BB">
            <w:pPr>
              <w:jc w:val="center"/>
              <w:rPr>
                <w:szCs w:val="26"/>
              </w:rPr>
            </w:pPr>
            <w:r w:rsidRPr="00AA0E08">
              <w:rPr>
                <w:szCs w:val="26"/>
              </w:rPr>
              <w:t>2</w:t>
            </w:r>
          </w:p>
        </w:tc>
        <w:tc>
          <w:tcPr>
            <w:tcW w:w="1180" w:type="dxa"/>
            <w:tcBorders>
              <w:top w:val="nil"/>
              <w:left w:val="nil"/>
              <w:bottom w:val="nil"/>
              <w:right w:val="single" w:sz="4" w:space="0" w:color="auto"/>
            </w:tcBorders>
            <w:shd w:val="clear" w:color="auto" w:fill="auto"/>
            <w:noWrap/>
            <w:vAlign w:val="center"/>
            <w:hideMark/>
          </w:tcPr>
          <w:p w:rsidR="009357BB" w:rsidRPr="00AA0E08" w:rsidRDefault="009357BB" w:rsidP="009357BB">
            <w:pPr>
              <w:jc w:val="center"/>
              <w:rPr>
                <w:szCs w:val="26"/>
              </w:rPr>
            </w:pPr>
            <w:r w:rsidRPr="00AA0E08">
              <w:rPr>
                <w:szCs w:val="26"/>
              </w:rPr>
              <w:t>3</w:t>
            </w:r>
          </w:p>
        </w:tc>
        <w:tc>
          <w:tcPr>
            <w:tcW w:w="1040" w:type="dxa"/>
            <w:tcBorders>
              <w:top w:val="nil"/>
              <w:left w:val="nil"/>
              <w:bottom w:val="nil"/>
              <w:right w:val="single" w:sz="4" w:space="0" w:color="auto"/>
            </w:tcBorders>
            <w:shd w:val="clear" w:color="auto" w:fill="auto"/>
            <w:noWrap/>
            <w:vAlign w:val="center"/>
            <w:hideMark/>
          </w:tcPr>
          <w:p w:rsidR="009357BB" w:rsidRPr="00AA0E08" w:rsidRDefault="009357BB" w:rsidP="009357BB">
            <w:pPr>
              <w:jc w:val="center"/>
              <w:rPr>
                <w:szCs w:val="26"/>
              </w:rPr>
            </w:pPr>
            <w:r w:rsidRPr="00AA0E08">
              <w:rPr>
                <w:szCs w:val="26"/>
              </w:rPr>
              <w:t>4</w:t>
            </w:r>
          </w:p>
        </w:tc>
      </w:tr>
      <w:tr w:rsidR="009357BB" w:rsidRPr="00AA0E08" w:rsidTr="009357BB">
        <w:trPr>
          <w:trHeight w:val="945"/>
        </w:trPr>
        <w:tc>
          <w:tcPr>
            <w:tcW w:w="680" w:type="dxa"/>
            <w:tcBorders>
              <w:top w:val="single" w:sz="4" w:space="0" w:color="auto"/>
              <w:left w:val="single" w:sz="4" w:space="0" w:color="auto"/>
              <w:bottom w:val="single" w:sz="4" w:space="0" w:color="auto"/>
              <w:right w:val="single" w:sz="4" w:space="0" w:color="auto"/>
            </w:tcBorders>
            <w:shd w:val="clear" w:color="auto" w:fill="auto"/>
            <w:noWrap/>
            <w:hideMark/>
          </w:tcPr>
          <w:p w:rsidR="009357BB" w:rsidRPr="00AA0E08" w:rsidRDefault="009357BB" w:rsidP="009357BB">
            <w:pPr>
              <w:jc w:val="center"/>
              <w:rPr>
                <w:szCs w:val="26"/>
              </w:rPr>
            </w:pPr>
            <w:r w:rsidRPr="00AA0E08">
              <w:rPr>
                <w:szCs w:val="26"/>
              </w:rPr>
              <w:t>1</w:t>
            </w:r>
          </w:p>
        </w:tc>
        <w:tc>
          <w:tcPr>
            <w:tcW w:w="5440" w:type="dxa"/>
            <w:tcBorders>
              <w:top w:val="single" w:sz="4" w:space="0" w:color="auto"/>
              <w:left w:val="nil"/>
              <w:bottom w:val="single" w:sz="4" w:space="0" w:color="auto"/>
              <w:right w:val="single" w:sz="4" w:space="0" w:color="auto"/>
            </w:tcBorders>
            <w:shd w:val="clear" w:color="auto" w:fill="auto"/>
            <w:hideMark/>
          </w:tcPr>
          <w:p w:rsidR="009357BB" w:rsidRPr="00AA0E08" w:rsidRDefault="009357BB" w:rsidP="009357BB">
            <w:pPr>
              <w:rPr>
                <w:szCs w:val="26"/>
              </w:rPr>
            </w:pPr>
            <w:r w:rsidRPr="00AA0E08">
              <w:rPr>
                <w:szCs w:val="26"/>
              </w:rPr>
              <w:t>Устройство оснований и покрытий из песчано-гравийных или щебеночно-песчаных смесей: однослойных толщиной 12 см</w:t>
            </w:r>
          </w:p>
        </w:tc>
        <w:tc>
          <w:tcPr>
            <w:tcW w:w="1180" w:type="dxa"/>
            <w:tcBorders>
              <w:top w:val="single" w:sz="4" w:space="0" w:color="auto"/>
              <w:left w:val="nil"/>
              <w:bottom w:val="single" w:sz="4" w:space="0" w:color="auto"/>
              <w:right w:val="single" w:sz="4" w:space="0" w:color="auto"/>
            </w:tcBorders>
            <w:shd w:val="clear" w:color="auto" w:fill="auto"/>
            <w:hideMark/>
          </w:tcPr>
          <w:p w:rsidR="009357BB" w:rsidRPr="00AA0E08" w:rsidRDefault="009357BB" w:rsidP="009357BB">
            <w:pPr>
              <w:jc w:val="center"/>
              <w:rPr>
                <w:szCs w:val="26"/>
              </w:rPr>
            </w:pPr>
            <w:r w:rsidRPr="00AA0E08">
              <w:rPr>
                <w:szCs w:val="26"/>
              </w:rPr>
              <w:t>1000 м</w:t>
            </w:r>
            <w:proofErr w:type="gramStart"/>
            <w:r w:rsidRPr="00AA0E08">
              <w:rPr>
                <w:szCs w:val="26"/>
              </w:rPr>
              <w:t>2</w:t>
            </w:r>
            <w:proofErr w:type="gramEnd"/>
          </w:p>
        </w:tc>
        <w:tc>
          <w:tcPr>
            <w:tcW w:w="1040" w:type="dxa"/>
            <w:tcBorders>
              <w:top w:val="single" w:sz="4" w:space="0" w:color="auto"/>
              <w:left w:val="nil"/>
              <w:bottom w:val="single" w:sz="4" w:space="0" w:color="auto"/>
              <w:right w:val="single" w:sz="4" w:space="0" w:color="auto"/>
            </w:tcBorders>
            <w:shd w:val="clear" w:color="auto" w:fill="auto"/>
            <w:noWrap/>
            <w:hideMark/>
          </w:tcPr>
          <w:p w:rsidR="009357BB" w:rsidRPr="00AA0E08" w:rsidRDefault="009357BB" w:rsidP="009357BB">
            <w:pPr>
              <w:jc w:val="right"/>
              <w:rPr>
                <w:szCs w:val="26"/>
              </w:rPr>
            </w:pPr>
            <w:r w:rsidRPr="00AA0E08">
              <w:rPr>
                <w:szCs w:val="26"/>
              </w:rPr>
              <w:t>2</w:t>
            </w:r>
          </w:p>
        </w:tc>
      </w:tr>
      <w:tr w:rsidR="009357BB" w:rsidRPr="00AA0E08" w:rsidTr="009357BB">
        <w:trPr>
          <w:trHeight w:val="1260"/>
        </w:trPr>
        <w:tc>
          <w:tcPr>
            <w:tcW w:w="680" w:type="dxa"/>
            <w:tcBorders>
              <w:top w:val="nil"/>
              <w:left w:val="single" w:sz="4" w:space="0" w:color="auto"/>
              <w:bottom w:val="single" w:sz="4" w:space="0" w:color="auto"/>
              <w:right w:val="single" w:sz="4" w:space="0" w:color="auto"/>
            </w:tcBorders>
            <w:shd w:val="clear" w:color="auto" w:fill="auto"/>
            <w:noWrap/>
            <w:hideMark/>
          </w:tcPr>
          <w:p w:rsidR="009357BB" w:rsidRPr="00AA0E08" w:rsidRDefault="009357BB" w:rsidP="009357BB">
            <w:pPr>
              <w:jc w:val="center"/>
              <w:rPr>
                <w:szCs w:val="26"/>
              </w:rPr>
            </w:pPr>
            <w:r w:rsidRPr="00AA0E08">
              <w:rPr>
                <w:szCs w:val="26"/>
              </w:rPr>
              <w:t>2</w:t>
            </w:r>
          </w:p>
        </w:tc>
        <w:tc>
          <w:tcPr>
            <w:tcW w:w="5440" w:type="dxa"/>
            <w:tcBorders>
              <w:top w:val="nil"/>
              <w:left w:val="nil"/>
              <w:bottom w:val="single" w:sz="4" w:space="0" w:color="auto"/>
              <w:right w:val="single" w:sz="4" w:space="0" w:color="auto"/>
            </w:tcBorders>
            <w:shd w:val="clear" w:color="auto" w:fill="auto"/>
            <w:hideMark/>
          </w:tcPr>
          <w:p w:rsidR="009357BB" w:rsidRPr="00AA0E08" w:rsidRDefault="009357BB" w:rsidP="009357BB">
            <w:pPr>
              <w:rPr>
                <w:szCs w:val="26"/>
              </w:rPr>
            </w:pPr>
            <w:r w:rsidRPr="00AA0E08">
              <w:rPr>
                <w:szCs w:val="26"/>
              </w:rPr>
              <w:t>Материалы из отсевов дробления осадочных горных пород для строительных работ: 1 класса марка 200, размер зерен до 5 мм очень крупные, повышенной крупности и крупные</w:t>
            </w:r>
          </w:p>
        </w:tc>
        <w:tc>
          <w:tcPr>
            <w:tcW w:w="1180" w:type="dxa"/>
            <w:tcBorders>
              <w:top w:val="nil"/>
              <w:left w:val="nil"/>
              <w:bottom w:val="single" w:sz="4" w:space="0" w:color="auto"/>
              <w:right w:val="single" w:sz="4" w:space="0" w:color="auto"/>
            </w:tcBorders>
            <w:shd w:val="clear" w:color="auto" w:fill="auto"/>
            <w:hideMark/>
          </w:tcPr>
          <w:p w:rsidR="009357BB" w:rsidRPr="00AA0E08" w:rsidRDefault="009357BB" w:rsidP="009357BB">
            <w:pPr>
              <w:jc w:val="center"/>
              <w:rPr>
                <w:szCs w:val="26"/>
              </w:rPr>
            </w:pPr>
            <w:r w:rsidRPr="00AA0E08">
              <w:rPr>
                <w:szCs w:val="26"/>
              </w:rPr>
              <w:t>м3</w:t>
            </w:r>
          </w:p>
        </w:tc>
        <w:tc>
          <w:tcPr>
            <w:tcW w:w="1040" w:type="dxa"/>
            <w:tcBorders>
              <w:top w:val="nil"/>
              <w:left w:val="nil"/>
              <w:bottom w:val="single" w:sz="4" w:space="0" w:color="auto"/>
              <w:right w:val="single" w:sz="4" w:space="0" w:color="auto"/>
            </w:tcBorders>
            <w:shd w:val="clear" w:color="auto" w:fill="auto"/>
            <w:noWrap/>
            <w:hideMark/>
          </w:tcPr>
          <w:p w:rsidR="009357BB" w:rsidRPr="00AA0E08" w:rsidRDefault="009357BB" w:rsidP="009357BB">
            <w:pPr>
              <w:jc w:val="right"/>
              <w:rPr>
                <w:szCs w:val="26"/>
              </w:rPr>
            </w:pPr>
            <w:r w:rsidRPr="00AA0E08">
              <w:rPr>
                <w:szCs w:val="26"/>
              </w:rPr>
              <w:t>240</w:t>
            </w:r>
          </w:p>
        </w:tc>
      </w:tr>
      <w:tr w:rsidR="009357BB" w:rsidRPr="00AA0E08" w:rsidTr="009357BB">
        <w:trPr>
          <w:trHeight w:val="507"/>
        </w:trPr>
        <w:tc>
          <w:tcPr>
            <w:tcW w:w="680" w:type="dxa"/>
            <w:tcBorders>
              <w:top w:val="single" w:sz="4" w:space="0" w:color="auto"/>
              <w:left w:val="single" w:sz="4" w:space="0" w:color="auto"/>
              <w:bottom w:val="single" w:sz="4" w:space="0" w:color="auto"/>
              <w:right w:val="single" w:sz="4" w:space="0" w:color="auto"/>
            </w:tcBorders>
            <w:shd w:val="clear" w:color="auto" w:fill="auto"/>
            <w:noWrap/>
          </w:tcPr>
          <w:p w:rsidR="009357BB" w:rsidRPr="00AA0E08" w:rsidRDefault="009357BB" w:rsidP="009357BB">
            <w:pPr>
              <w:jc w:val="center"/>
              <w:rPr>
                <w:szCs w:val="26"/>
              </w:rPr>
            </w:pPr>
            <w:r w:rsidRPr="00AA0E08">
              <w:rPr>
                <w:szCs w:val="26"/>
              </w:rPr>
              <w:lastRenderedPageBreak/>
              <w:t>4</w:t>
            </w:r>
          </w:p>
        </w:tc>
        <w:tc>
          <w:tcPr>
            <w:tcW w:w="5440" w:type="dxa"/>
            <w:tcBorders>
              <w:top w:val="single" w:sz="4" w:space="0" w:color="auto"/>
              <w:left w:val="nil"/>
              <w:bottom w:val="single" w:sz="4" w:space="0" w:color="auto"/>
              <w:right w:val="single" w:sz="4" w:space="0" w:color="auto"/>
            </w:tcBorders>
            <w:shd w:val="clear" w:color="auto" w:fill="auto"/>
          </w:tcPr>
          <w:p w:rsidR="009357BB" w:rsidRPr="00AA0E08" w:rsidRDefault="009357BB" w:rsidP="009357BB">
            <w:pPr>
              <w:rPr>
                <w:bCs/>
                <w:szCs w:val="26"/>
              </w:rPr>
            </w:pPr>
            <w:r w:rsidRPr="00AA0E08">
              <w:rPr>
                <w:rFonts w:eastAsiaTheme="minorHAnsi"/>
                <w:szCs w:val="26"/>
                <w:lang w:eastAsia="en-US"/>
              </w:rPr>
              <w:t xml:space="preserve">Скамейка </w:t>
            </w:r>
            <w:proofErr w:type="spellStart"/>
            <w:r w:rsidRPr="00AA0E08">
              <w:rPr>
                <w:rFonts w:eastAsiaTheme="minorHAnsi"/>
                <w:szCs w:val="26"/>
                <w:lang w:eastAsia="en-US"/>
              </w:rPr>
              <w:t>Мексико</w:t>
            </w:r>
            <w:proofErr w:type="spellEnd"/>
            <w:r w:rsidRPr="00AA0E08">
              <w:rPr>
                <w:rFonts w:eastAsiaTheme="minorHAnsi"/>
                <w:szCs w:val="26"/>
                <w:lang w:eastAsia="en-US"/>
              </w:rPr>
              <w:t xml:space="preserve"> 01.082.0</w:t>
            </w:r>
          </w:p>
          <w:p w:rsidR="009357BB" w:rsidRPr="00AA0E08" w:rsidRDefault="009357BB" w:rsidP="009357BB">
            <w:pPr>
              <w:rPr>
                <w:szCs w:val="26"/>
              </w:rPr>
            </w:pPr>
          </w:p>
        </w:tc>
        <w:tc>
          <w:tcPr>
            <w:tcW w:w="1180" w:type="dxa"/>
            <w:tcBorders>
              <w:top w:val="single" w:sz="4" w:space="0" w:color="auto"/>
              <w:left w:val="nil"/>
              <w:bottom w:val="single" w:sz="4" w:space="0" w:color="auto"/>
              <w:right w:val="single" w:sz="4" w:space="0" w:color="auto"/>
            </w:tcBorders>
            <w:shd w:val="clear" w:color="auto" w:fill="auto"/>
          </w:tcPr>
          <w:p w:rsidR="009357BB" w:rsidRPr="00AA0E08" w:rsidRDefault="009357BB" w:rsidP="009357BB">
            <w:pPr>
              <w:jc w:val="center"/>
              <w:rPr>
                <w:szCs w:val="26"/>
              </w:rPr>
            </w:pPr>
          </w:p>
        </w:tc>
        <w:tc>
          <w:tcPr>
            <w:tcW w:w="1040" w:type="dxa"/>
            <w:tcBorders>
              <w:top w:val="single" w:sz="4" w:space="0" w:color="auto"/>
              <w:left w:val="nil"/>
              <w:bottom w:val="single" w:sz="4" w:space="0" w:color="auto"/>
              <w:right w:val="single" w:sz="4" w:space="0" w:color="auto"/>
            </w:tcBorders>
            <w:shd w:val="clear" w:color="auto" w:fill="auto"/>
            <w:noWrap/>
          </w:tcPr>
          <w:p w:rsidR="009357BB" w:rsidRPr="00AA0E08" w:rsidRDefault="009357BB" w:rsidP="009357BB">
            <w:pPr>
              <w:jc w:val="right"/>
              <w:rPr>
                <w:szCs w:val="26"/>
              </w:rPr>
            </w:pPr>
            <w:r w:rsidRPr="00AA0E08">
              <w:rPr>
                <w:szCs w:val="26"/>
              </w:rPr>
              <w:t>5</w:t>
            </w:r>
          </w:p>
        </w:tc>
      </w:tr>
      <w:tr w:rsidR="009357BB" w:rsidRPr="00AA0E08" w:rsidTr="009357BB">
        <w:trPr>
          <w:trHeight w:val="690"/>
        </w:trPr>
        <w:tc>
          <w:tcPr>
            <w:tcW w:w="680" w:type="dxa"/>
            <w:tcBorders>
              <w:top w:val="nil"/>
              <w:left w:val="single" w:sz="4" w:space="0" w:color="auto"/>
              <w:bottom w:val="single" w:sz="4" w:space="0" w:color="auto"/>
              <w:right w:val="single" w:sz="4" w:space="0" w:color="auto"/>
            </w:tcBorders>
            <w:shd w:val="clear" w:color="auto" w:fill="auto"/>
            <w:noWrap/>
          </w:tcPr>
          <w:p w:rsidR="009357BB" w:rsidRPr="00AA0E08" w:rsidRDefault="009357BB" w:rsidP="009357BB">
            <w:pPr>
              <w:jc w:val="center"/>
              <w:rPr>
                <w:szCs w:val="26"/>
              </w:rPr>
            </w:pPr>
            <w:r w:rsidRPr="00AA0E08">
              <w:rPr>
                <w:szCs w:val="26"/>
              </w:rPr>
              <w:t>5</w:t>
            </w:r>
          </w:p>
        </w:tc>
        <w:tc>
          <w:tcPr>
            <w:tcW w:w="5440" w:type="dxa"/>
            <w:tcBorders>
              <w:top w:val="nil"/>
              <w:left w:val="nil"/>
              <w:bottom w:val="single" w:sz="4" w:space="0" w:color="auto"/>
              <w:right w:val="single" w:sz="4" w:space="0" w:color="auto"/>
            </w:tcBorders>
            <w:shd w:val="clear" w:color="auto" w:fill="auto"/>
          </w:tcPr>
          <w:p w:rsidR="009357BB" w:rsidRPr="00AA0E08" w:rsidRDefault="009357BB" w:rsidP="009357BB">
            <w:pPr>
              <w:rPr>
                <w:rFonts w:eastAsiaTheme="minorHAnsi"/>
                <w:szCs w:val="26"/>
                <w:lang w:eastAsia="en-US"/>
              </w:rPr>
            </w:pPr>
            <w:r w:rsidRPr="00AA0E08">
              <w:rPr>
                <w:rFonts w:eastAsiaTheme="minorHAnsi"/>
                <w:szCs w:val="26"/>
                <w:lang w:eastAsia="en-US"/>
              </w:rPr>
              <w:t xml:space="preserve">Урна деревянная, уличная, </w:t>
            </w:r>
          </w:p>
          <w:p w:rsidR="009357BB" w:rsidRPr="00AA0E08" w:rsidRDefault="009357BB" w:rsidP="009357BB">
            <w:pPr>
              <w:rPr>
                <w:szCs w:val="26"/>
              </w:rPr>
            </w:pPr>
            <w:proofErr w:type="gramStart"/>
            <w:r w:rsidRPr="00AA0E08">
              <w:rPr>
                <w:rFonts w:eastAsiaTheme="minorHAnsi"/>
                <w:szCs w:val="26"/>
                <w:lang w:eastAsia="en-US"/>
              </w:rPr>
              <w:t>круглая</w:t>
            </w:r>
            <w:proofErr w:type="gramEnd"/>
            <w:r w:rsidRPr="00AA0E08">
              <w:rPr>
                <w:rFonts w:eastAsiaTheme="minorHAnsi"/>
                <w:szCs w:val="26"/>
                <w:lang w:eastAsia="en-US"/>
              </w:rPr>
              <w:t xml:space="preserve"> на бетонном основании</w:t>
            </w:r>
          </w:p>
        </w:tc>
        <w:tc>
          <w:tcPr>
            <w:tcW w:w="1180" w:type="dxa"/>
            <w:tcBorders>
              <w:top w:val="nil"/>
              <w:left w:val="nil"/>
              <w:bottom w:val="single" w:sz="4" w:space="0" w:color="auto"/>
              <w:right w:val="single" w:sz="4" w:space="0" w:color="auto"/>
            </w:tcBorders>
            <w:shd w:val="clear" w:color="auto" w:fill="auto"/>
          </w:tcPr>
          <w:p w:rsidR="009357BB" w:rsidRPr="00AA0E08" w:rsidRDefault="009357BB" w:rsidP="009357BB">
            <w:pPr>
              <w:jc w:val="center"/>
              <w:rPr>
                <w:szCs w:val="26"/>
              </w:rPr>
            </w:pPr>
            <w:r w:rsidRPr="00AA0E08">
              <w:rPr>
                <w:szCs w:val="26"/>
              </w:rPr>
              <w:t>шт.</w:t>
            </w:r>
          </w:p>
        </w:tc>
        <w:tc>
          <w:tcPr>
            <w:tcW w:w="1040" w:type="dxa"/>
            <w:tcBorders>
              <w:top w:val="nil"/>
              <w:left w:val="nil"/>
              <w:bottom w:val="single" w:sz="4" w:space="0" w:color="auto"/>
              <w:right w:val="single" w:sz="4" w:space="0" w:color="auto"/>
            </w:tcBorders>
            <w:shd w:val="clear" w:color="auto" w:fill="auto"/>
            <w:noWrap/>
          </w:tcPr>
          <w:p w:rsidR="009357BB" w:rsidRPr="00AA0E08" w:rsidRDefault="009357BB" w:rsidP="009357BB">
            <w:pPr>
              <w:jc w:val="right"/>
              <w:rPr>
                <w:szCs w:val="26"/>
              </w:rPr>
            </w:pPr>
            <w:r w:rsidRPr="00AA0E08">
              <w:rPr>
                <w:szCs w:val="26"/>
              </w:rPr>
              <w:t>5</w:t>
            </w:r>
          </w:p>
        </w:tc>
      </w:tr>
      <w:tr w:rsidR="009357BB" w:rsidRPr="00AA0E08" w:rsidTr="009357BB">
        <w:trPr>
          <w:trHeight w:val="555"/>
        </w:trPr>
        <w:tc>
          <w:tcPr>
            <w:tcW w:w="680" w:type="dxa"/>
            <w:tcBorders>
              <w:top w:val="single" w:sz="4" w:space="0" w:color="auto"/>
              <w:left w:val="single" w:sz="4" w:space="0" w:color="auto"/>
              <w:bottom w:val="single" w:sz="4" w:space="0" w:color="auto"/>
              <w:right w:val="single" w:sz="4" w:space="0" w:color="auto"/>
            </w:tcBorders>
            <w:shd w:val="clear" w:color="auto" w:fill="auto"/>
            <w:noWrap/>
          </w:tcPr>
          <w:p w:rsidR="009357BB" w:rsidRPr="00AA0E08" w:rsidRDefault="009357BB" w:rsidP="009357BB">
            <w:pPr>
              <w:jc w:val="center"/>
              <w:rPr>
                <w:szCs w:val="26"/>
              </w:rPr>
            </w:pPr>
            <w:r w:rsidRPr="00AA0E08">
              <w:rPr>
                <w:szCs w:val="26"/>
              </w:rPr>
              <w:t>6</w:t>
            </w:r>
          </w:p>
        </w:tc>
        <w:tc>
          <w:tcPr>
            <w:tcW w:w="5440" w:type="dxa"/>
            <w:tcBorders>
              <w:top w:val="single" w:sz="4" w:space="0" w:color="auto"/>
              <w:left w:val="nil"/>
              <w:bottom w:val="single" w:sz="4" w:space="0" w:color="auto"/>
              <w:right w:val="single" w:sz="4" w:space="0" w:color="auto"/>
            </w:tcBorders>
            <w:shd w:val="clear" w:color="auto" w:fill="auto"/>
          </w:tcPr>
          <w:p w:rsidR="009357BB" w:rsidRPr="00AA0E08" w:rsidRDefault="009357BB" w:rsidP="009357BB">
            <w:pPr>
              <w:rPr>
                <w:rFonts w:eastAsiaTheme="minorHAnsi"/>
                <w:szCs w:val="26"/>
                <w:lang w:eastAsia="en-US"/>
              </w:rPr>
            </w:pPr>
            <w:r w:rsidRPr="00AA0E08">
              <w:rPr>
                <w:rFonts w:eastAsiaTheme="minorHAnsi"/>
                <w:szCs w:val="26"/>
                <w:lang w:eastAsia="en-US"/>
              </w:rPr>
              <w:t>Плитка тротуарная декоративная (брусчатка): ''ВОЛНА'', толщина 60 мм</w:t>
            </w:r>
            <w:r w:rsidRPr="00AA0E08">
              <w:rPr>
                <w:rFonts w:eastAsiaTheme="minorHAnsi"/>
                <w:szCs w:val="26"/>
                <w:lang w:eastAsia="en-US"/>
              </w:rPr>
              <w:tab/>
            </w:r>
          </w:p>
        </w:tc>
        <w:tc>
          <w:tcPr>
            <w:tcW w:w="1180" w:type="dxa"/>
            <w:tcBorders>
              <w:top w:val="single" w:sz="4" w:space="0" w:color="auto"/>
              <w:left w:val="nil"/>
              <w:bottom w:val="single" w:sz="4" w:space="0" w:color="auto"/>
              <w:right w:val="single" w:sz="4" w:space="0" w:color="auto"/>
            </w:tcBorders>
            <w:shd w:val="clear" w:color="auto" w:fill="auto"/>
          </w:tcPr>
          <w:p w:rsidR="009357BB" w:rsidRPr="00AA0E08" w:rsidRDefault="009357BB" w:rsidP="009357BB">
            <w:pPr>
              <w:jc w:val="center"/>
              <w:rPr>
                <w:szCs w:val="26"/>
                <w:vertAlign w:val="superscript"/>
              </w:rPr>
            </w:pPr>
            <w:r w:rsidRPr="00AA0E08">
              <w:rPr>
                <w:szCs w:val="26"/>
              </w:rPr>
              <w:t>м</w:t>
            </w:r>
            <w:proofErr w:type="gramStart"/>
            <w:r w:rsidRPr="00AA0E08">
              <w:rPr>
                <w:szCs w:val="26"/>
                <w:vertAlign w:val="superscript"/>
              </w:rPr>
              <w:t>2</w:t>
            </w:r>
            <w:proofErr w:type="gramEnd"/>
          </w:p>
        </w:tc>
        <w:tc>
          <w:tcPr>
            <w:tcW w:w="1040" w:type="dxa"/>
            <w:tcBorders>
              <w:top w:val="single" w:sz="4" w:space="0" w:color="auto"/>
              <w:left w:val="nil"/>
              <w:bottom w:val="single" w:sz="4" w:space="0" w:color="auto"/>
              <w:right w:val="single" w:sz="4" w:space="0" w:color="auto"/>
            </w:tcBorders>
            <w:shd w:val="clear" w:color="auto" w:fill="auto"/>
            <w:noWrap/>
          </w:tcPr>
          <w:p w:rsidR="009357BB" w:rsidRPr="00AA0E08" w:rsidRDefault="009357BB" w:rsidP="009357BB">
            <w:pPr>
              <w:jc w:val="right"/>
              <w:rPr>
                <w:szCs w:val="26"/>
              </w:rPr>
            </w:pPr>
            <w:r w:rsidRPr="00AA0E08">
              <w:rPr>
                <w:szCs w:val="26"/>
              </w:rPr>
              <w:t>950</w:t>
            </w:r>
          </w:p>
        </w:tc>
      </w:tr>
      <w:tr w:rsidR="009357BB" w:rsidRPr="00AA0E08" w:rsidTr="009357BB">
        <w:trPr>
          <w:trHeight w:val="555"/>
        </w:trPr>
        <w:tc>
          <w:tcPr>
            <w:tcW w:w="680" w:type="dxa"/>
            <w:tcBorders>
              <w:top w:val="single" w:sz="4" w:space="0" w:color="auto"/>
              <w:left w:val="single" w:sz="4" w:space="0" w:color="auto"/>
              <w:bottom w:val="single" w:sz="4" w:space="0" w:color="auto"/>
              <w:right w:val="single" w:sz="4" w:space="0" w:color="auto"/>
            </w:tcBorders>
            <w:shd w:val="clear" w:color="auto" w:fill="auto"/>
            <w:noWrap/>
          </w:tcPr>
          <w:p w:rsidR="009357BB" w:rsidRPr="00AA0E08" w:rsidRDefault="009357BB" w:rsidP="009357BB">
            <w:pPr>
              <w:jc w:val="center"/>
              <w:rPr>
                <w:szCs w:val="26"/>
              </w:rPr>
            </w:pPr>
            <w:r w:rsidRPr="00AA0E08">
              <w:rPr>
                <w:szCs w:val="26"/>
              </w:rPr>
              <w:t>7.</w:t>
            </w:r>
          </w:p>
        </w:tc>
        <w:tc>
          <w:tcPr>
            <w:tcW w:w="5440" w:type="dxa"/>
            <w:tcBorders>
              <w:top w:val="single" w:sz="4" w:space="0" w:color="auto"/>
              <w:left w:val="nil"/>
              <w:bottom w:val="single" w:sz="4" w:space="0" w:color="auto"/>
              <w:right w:val="single" w:sz="4" w:space="0" w:color="auto"/>
            </w:tcBorders>
            <w:shd w:val="clear" w:color="auto" w:fill="auto"/>
          </w:tcPr>
          <w:p w:rsidR="009357BB" w:rsidRPr="00AA0E08" w:rsidRDefault="009357BB" w:rsidP="009357BB">
            <w:pPr>
              <w:rPr>
                <w:rFonts w:eastAsiaTheme="minorHAnsi"/>
                <w:szCs w:val="26"/>
                <w:lang w:eastAsia="en-US"/>
              </w:rPr>
            </w:pPr>
            <w:r w:rsidRPr="00AA0E08">
              <w:rPr>
                <w:szCs w:val="26"/>
              </w:rPr>
              <w:t>Светильник уличный</w:t>
            </w:r>
          </w:p>
        </w:tc>
        <w:tc>
          <w:tcPr>
            <w:tcW w:w="1180" w:type="dxa"/>
            <w:tcBorders>
              <w:top w:val="single" w:sz="4" w:space="0" w:color="auto"/>
              <w:left w:val="nil"/>
              <w:bottom w:val="single" w:sz="4" w:space="0" w:color="auto"/>
              <w:right w:val="single" w:sz="4" w:space="0" w:color="auto"/>
            </w:tcBorders>
            <w:shd w:val="clear" w:color="auto" w:fill="auto"/>
          </w:tcPr>
          <w:p w:rsidR="009357BB" w:rsidRPr="00AA0E08" w:rsidRDefault="009357BB" w:rsidP="009357BB">
            <w:pPr>
              <w:jc w:val="center"/>
              <w:rPr>
                <w:szCs w:val="26"/>
              </w:rPr>
            </w:pPr>
            <w:r w:rsidRPr="00AA0E08">
              <w:rPr>
                <w:szCs w:val="26"/>
              </w:rPr>
              <w:t>шт.</w:t>
            </w:r>
          </w:p>
        </w:tc>
        <w:tc>
          <w:tcPr>
            <w:tcW w:w="1040" w:type="dxa"/>
            <w:tcBorders>
              <w:top w:val="single" w:sz="4" w:space="0" w:color="auto"/>
              <w:left w:val="nil"/>
              <w:bottom w:val="single" w:sz="4" w:space="0" w:color="auto"/>
              <w:right w:val="single" w:sz="4" w:space="0" w:color="auto"/>
            </w:tcBorders>
            <w:shd w:val="clear" w:color="auto" w:fill="auto"/>
            <w:noWrap/>
          </w:tcPr>
          <w:p w:rsidR="009357BB" w:rsidRPr="00AA0E08" w:rsidRDefault="009357BB" w:rsidP="009357BB">
            <w:pPr>
              <w:jc w:val="right"/>
              <w:rPr>
                <w:szCs w:val="26"/>
              </w:rPr>
            </w:pPr>
            <w:r w:rsidRPr="00AA0E08">
              <w:rPr>
                <w:szCs w:val="26"/>
              </w:rPr>
              <w:t>7</w:t>
            </w:r>
          </w:p>
        </w:tc>
      </w:tr>
    </w:tbl>
    <w:p w:rsidR="009357BB" w:rsidRPr="00AA0E08" w:rsidRDefault="009357BB" w:rsidP="009357BB">
      <w:pPr>
        <w:jc w:val="both"/>
        <w:rPr>
          <w:szCs w:val="26"/>
        </w:rPr>
      </w:pPr>
    </w:p>
    <w:p w:rsidR="009357BB" w:rsidRPr="00AA0E08" w:rsidRDefault="009357BB" w:rsidP="009357BB">
      <w:pPr>
        <w:jc w:val="both"/>
        <w:rPr>
          <w:szCs w:val="26"/>
        </w:rPr>
      </w:pPr>
    </w:p>
    <w:p w:rsidR="009357BB" w:rsidRPr="00AA0E08" w:rsidRDefault="009357BB" w:rsidP="009357BB">
      <w:pPr>
        <w:jc w:val="both"/>
        <w:rPr>
          <w:b/>
          <w:szCs w:val="26"/>
        </w:rPr>
      </w:pPr>
    </w:p>
    <w:p w:rsidR="009357BB" w:rsidRPr="00AA0E08" w:rsidRDefault="009357BB" w:rsidP="009357BB">
      <w:pPr>
        <w:jc w:val="both"/>
        <w:rPr>
          <w:b/>
          <w:noProof/>
          <w:szCs w:val="26"/>
        </w:rPr>
      </w:pPr>
    </w:p>
    <w:p w:rsidR="009357BB" w:rsidRPr="00AA0E08" w:rsidRDefault="009357BB" w:rsidP="009357BB">
      <w:pPr>
        <w:jc w:val="both"/>
        <w:rPr>
          <w:b/>
          <w:noProof/>
          <w:szCs w:val="26"/>
        </w:rPr>
      </w:pPr>
    </w:p>
    <w:p w:rsidR="009357BB" w:rsidRPr="00AA0E08" w:rsidRDefault="009357BB" w:rsidP="009357BB">
      <w:pPr>
        <w:jc w:val="both"/>
        <w:rPr>
          <w:b/>
          <w:noProof/>
          <w:szCs w:val="26"/>
        </w:rPr>
      </w:pPr>
    </w:p>
    <w:p w:rsidR="009357BB" w:rsidRPr="00AA0E08" w:rsidRDefault="009357BB" w:rsidP="009357BB">
      <w:pPr>
        <w:jc w:val="both"/>
        <w:rPr>
          <w:b/>
          <w:noProof/>
          <w:szCs w:val="26"/>
        </w:rPr>
      </w:pPr>
    </w:p>
    <w:p w:rsidR="009357BB" w:rsidRPr="00AA0E08" w:rsidRDefault="009357BB" w:rsidP="009357BB">
      <w:pPr>
        <w:jc w:val="both"/>
        <w:rPr>
          <w:b/>
          <w:noProof/>
          <w:szCs w:val="26"/>
        </w:rPr>
      </w:pPr>
    </w:p>
    <w:p w:rsidR="009357BB" w:rsidRPr="00AA0E08" w:rsidRDefault="009357BB" w:rsidP="009357BB">
      <w:pPr>
        <w:jc w:val="both"/>
        <w:rPr>
          <w:szCs w:val="26"/>
        </w:rPr>
      </w:pPr>
    </w:p>
    <w:p w:rsidR="009357BB" w:rsidRPr="00AA0E08" w:rsidRDefault="009357BB" w:rsidP="009357BB">
      <w:pPr>
        <w:tabs>
          <w:tab w:val="center" w:pos="4819"/>
        </w:tabs>
        <w:jc w:val="center"/>
        <w:rPr>
          <w:b/>
          <w:szCs w:val="26"/>
        </w:rPr>
      </w:pPr>
      <w:r w:rsidRPr="00AA0E08">
        <w:rPr>
          <w:rFonts w:eastAsiaTheme="minorHAnsi"/>
          <w:b/>
          <w:szCs w:val="26"/>
          <w:lang w:eastAsia="en-US"/>
        </w:rPr>
        <w:t xml:space="preserve">Визуализированный перечень объектов благоустройства с текстовым описанием каждого объекта благоустройства, планируемых к размещению на общественной территории </w:t>
      </w:r>
      <w:r w:rsidRPr="00AA0E08">
        <w:rPr>
          <w:b/>
          <w:szCs w:val="26"/>
        </w:rPr>
        <w:t xml:space="preserve">Сибирцевского городского поселения: </w:t>
      </w:r>
    </w:p>
    <w:p w:rsidR="009357BB" w:rsidRPr="00AA0E08" w:rsidRDefault="009357BB" w:rsidP="009357BB">
      <w:pPr>
        <w:tabs>
          <w:tab w:val="center" w:pos="4819"/>
        </w:tabs>
        <w:jc w:val="center"/>
        <w:rPr>
          <w:b/>
          <w:szCs w:val="26"/>
        </w:rPr>
      </w:pPr>
      <w:proofErr w:type="gramStart"/>
      <w:r w:rsidRPr="00AA0E08">
        <w:rPr>
          <w:b/>
          <w:szCs w:val="26"/>
        </w:rPr>
        <w:t>Аллеи "Молодежная" (пгт.</w:t>
      </w:r>
      <w:proofErr w:type="gramEnd"/>
      <w:r w:rsidRPr="00AA0E08">
        <w:rPr>
          <w:b/>
          <w:szCs w:val="26"/>
        </w:rPr>
        <w:t xml:space="preserve"> Сибирцево, ул.)</w:t>
      </w:r>
    </w:p>
    <w:p w:rsidR="009357BB" w:rsidRPr="00AA0E08" w:rsidRDefault="009357BB" w:rsidP="009357BB">
      <w:pPr>
        <w:spacing w:after="200" w:line="276" w:lineRule="auto"/>
        <w:jc w:val="both"/>
        <w:rPr>
          <w:rFonts w:eastAsiaTheme="minorHAnsi"/>
          <w:szCs w:val="26"/>
          <w:lang w:eastAsia="en-US"/>
        </w:rPr>
      </w:pPr>
    </w:p>
    <w:p w:rsidR="009357BB" w:rsidRPr="00AA0E08" w:rsidRDefault="009357BB" w:rsidP="009357BB">
      <w:pPr>
        <w:tabs>
          <w:tab w:val="left" w:pos="7092"/>
        </w:tabs>
        <w:rPr>
          <w:szCs w:val="26"/>
        </w:rPr>
      </w:pPr>
    </w:p>
    <w:p w:rsidR="009357BB" w:rsidRPr="00AA0E08" w:rsidRDefault="009357BB" w:rsidP="009357BB">
      <w:pPr>
        <w:numPr>
          <w:ilvl w:val="0"/>
          <w:numId w:val="2"/>
        </w:numPr>
        <w:spacing w:after="200" w:line="276" w:lineRule="auto"/>
        <w:ind w:left="357"/>
        <w:rPr>
          <w:b/>
          <w:szCs w:val="26"/>
          <w:u w:val="single"/>
        </w:rPr>
      </w:pPr>
      <w:r w:rsidRPr="00AA0E08">
        <w:rPr>
          <w:b/>
          <w:szCs w:val="26"/>
          <w:u w:val="single"/>
        </w:rPr>
        <w:t>Наименование:</w:t>
      </w:r>
    </w:p>
    <w:p w:rsidR="009357BB" w:rsidRPr="00AA0E08" w:rsidRDefault="009357BB" w:rsidP="009357BB">
      <w:pPr>
        <w:rPr>
          <w:b/>
          <w:szCs w:val="26"/>
          <w:u w:val="single"/>
        </w:rPr>
      </w:pPr>
    </w:p>
    <w:p w:rsidR="009357BB" w:rsidRPr="00AA0E08" w:rsidRDefault="009357BB" w:rsidP="009357BB">
      <w:pPr>
        <w:rPr>
          <w:b/>
          <w:szCs w:val="26"/>
          <w:u w:val="single"/>
        </w:rPr>
      </w:pPr>
    </w:p>
    <w:p w:rsidR="009357BB" w:rsidRPr="00AA0E08" w:rsidRDefault="009357BB" w:rsidP="009357BB">
      <w:pPr>
        <w:rPr>
          <w:b/>
          <w:szCs w:val="26"/>
          <w:u w:val="single"/>
        </w:rPr>
      </w:pPr>
      <w:r w:rsidRPr="00AA0E08">
        <w:rPr>
          <w:rFonts w:asciiTheme="minorHAnsi" w:eastAsiaTheme="minorHAnsi" w:hAnsiTheme="minorHAnsi" w:cstheme="minorBidi"/>
          <w:noProof/>
          <w:szCs w:val="26"/>
        </w:rPr>
        <w:drawing>
          <wp:inline distT="0" distB="0" distL="0" distR="0" wp14:anchorId="03B55AC6" wp14:editId="5F6810E1">
            <wp:extent cx="1099038" cy="1099038"/>
            <wp:effectExtent l="0" t="0" r="6350" b="6350"/>
            <wp:docPr id="41" name="Рисунок 41" descr="https://www.bashfasad.ru/upload/resize_cache/iblock/7b0/75_75_2/7b00e790b8eb2768bb032ddee21c51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ashfasad.ru/upload/resize_cache/iblock/7b0/75_75_2/7b00e790b8eb2768bb032ddee21c51cb.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9490" cy="1099490"/>
                    </a:xfrm>
                    <a:prstGeom prst="rect">
                      <a:avLst/>
                    </a:prstGeom>
                    <a:noFill/>
                    <a:ln>
                      <a:noFill/>
                    </a:ln>
                  </pic:spPr>
                </pic:pic>
              </a:graphicData>
            </a:graphic>
          </wp:inline>
        </w:drawing>
      </w:r>
    </w:p>
    <w:p w:rsidR="009357BB" w:rsidRPr="00AA0E08" w:rsidRDefault="009357BB" w:rsidP="009357BB">
      <w:pPr>
        <w:tabs>
          <w:tab w:val="left" w:pos="7092"/>
        </w:tabs>
        <w:rPr>
          <w:b/>
          <w:szCs w:val="26"/>
          <w:u w:val="single"/>
        </w:rPr>
      </w:pPr>
    </w:p>
    <w:p w:rsidR="009357BB" w:rsidRPr="00AA0E08" w:rsidRDefault="009357BB" w:rsidP="009357BB">
      <w:pPr>
        <w:rPr>
          <w:szCs w:val="26"/>
        </w:rPr>
      </w:pPr>
      <w:r w:rsidRPr="00AA0E08">
        <w:rPr>
          <w:szCs w:val="26"/>
        </w:rPr>
        <w:t>Камни бортовые бетонные, марка: 400  ГОСТ 6665-91</w:t>
      </w:r>
    </w:p>
    <w:p w:rsidR="009357BB" w:rsidRPr="00AA0E08" w:rsidRDefault="009357BB" w:rsidP="009357BB">
      <w:pPr>
        <w:rPr>
          <w:szCs w:val="26"/>
        </w:rPr>
      </w:pPr>
      <w:r w:rsidRPr="00AA0E08">
        <w:rPr>
          <w:szCs w:val="26"/>
        </w:rPr>
        <w:t>Цвет: серый</w:t>
      </w:r>
    </w:p>
    <w:p w:rsidR="009357BB" w:rsidRPr="00AA0E08" w:rsidRDefault="009357BB" w:rsidP="009357BB">
      <w:pPr>
        <w:rPr>
          <w:szCs w:val="26"/>
        </w:rPr>
      </w:pPr>
      <w:r w:rsidRPr="00AA0E08">
        <w:rPr>
          <w:szCs w:val="26"/>
        </w:rPr>
        <w:t>Класс бетона по прочности на сжатие: В30 (М400)</w:t>
      </w:r>
    </w:p>
    <w:p w:rsidR="009357BB" w:rsidRPr="00AA0E08" w:rsidRDefault="009357BB" w:rsidP="009357BB">
      <w:pPr>
        <w:rPr>
          <w:szCs w:val="26"/>
        </w:rPr>
      </w:pPr>
      <w:r w:rsidRPr="00AA0E08">
        <w:rPr>
          <w:szCs w:val="26"/>
        </w:rPr>
        <w:t>Марка бетона по морозостойкости: F200</w:t>
      </w:r>
    </w:p>
    <w:p w:rsidR="009357BB" w:rsidRPr="00AA0E08" w:rsidRDefault="009357BB" w:rsidP="009357BB">
      <w:pPr>
        <w:rPr>
          <w:szCs w:val="26"/>
        </w:rPr>
      </w:pPr>
      <w:r w:rsidRPr="00AA0E08">
        <w:rPr>
          <w:szCs w:val="26"/>
        </w:rPr>
        <w:t>100 – длина в сантиметрах</w:t>
      </w:r>
    </w:p>
    <w:p w:rsidR="009357BB" w:rsidRPr="00AA0E08" w:rsidRDefault="009357BB" w:rsidP="009357BB">
      <w:pPr>
        <w:rPr>
          <w:szCs w:val="26"/>
        </w:rPr>
      </w:pPr>
      <w:r w:rsidRPr="00AA0E08">
        <w:rPr>
          <w:szCs w:val="26"/>
        </w:rPr>
        <w:t>30 – высота в сантиметрах</w:t>
      </w:r>
    </w:p>
    <w:p w:rsidR="009357BB" w:rsidRPr="00AA0E08" w:rsidRDefault="009357BB" w:rsidP="009357BB">
      <w:pPr>
        <w:rPr>
          <w:szCs w:val="26"/>
        </w:rPr>
      </w:pPr>
      <w:r w:rsidRPr="00AA0E08">
        <w:rPr>
          <w:szCs w:val="26"/>
        </w:rPr>
        <w:t>15 – ширина в сантиметрах</w:t>
      </w:r>
    </w:p>
    <w:p w:rsidR="009357BB" w:rsidRPr="00AA0E08" w:rsidRDefault="009357BB" w:rsidP="009357BB">
      <w:pPr>
        <w:rPr>
          <w:szCs w:val="26"/>
        </w:rPr>
      </w:pPr>
    </w:p>
    <w:p w:rsidR="009357BB" w:rsidRPr="00AA0E08" w:rsidRDefault="009357BB" w:rsidP="009357BB">
      <w:pPr>
        <w:numPr>
          <w:ilvl w:val="0"/>
          <w:numId w:val="2"/>
        </w:numPr>
        <w:spacing w:after="200" w:line="276" w:lineRule="auto"/>
        <w:rPr>
          <w:b/>
          <w:szCs w:val="26"/>
          <w:u w:val="single"/>
        </w:rPr>
      </w:pPr>
      <w:r w:rsidRPr="00AA0E08">
        <w:rPr>
          <w:b/>
          <w:szCs w:val="26"/>
          <w:u w:val="single"/>
        </w:rPr>
        <w:t xml:space="preserve"> Наименование:</w:t>
      </w:r>
    </w:p>
    <w:p w:rsidR="009357BB" w:rsidRPr="00AA0E08" w:rsidRDefault="009357BB" w:rsidP="009357BB">
      <w:pPr>
        <w:ind w:left="720"/>
        <w:rPr>
          <w:rFonts w:eastAsiaTheme="minorHAnsi"/>
          <w:szCs w:val="26"/>
          <w:lang w:eastAsia="en-US"/>
        </w:rPr>
      </w:pPr>
      <w:r w:rsidRPr="00AA0E08">
        <w:rPr>
          <w:rFonts w:eastAsiaTheme="minorHAnsi"/>
          <w:szCs w:val="26"/>
          <w:lang w:eastAsia="en-US"/>
        </w:rPr>
        <w:t>Скамейка Джаз 01.016.0</w:t>
      </w:r>
    </w:p>
    <w:p w:rsidR="009357BB" w:rsidRPr="00AA0E08" w:rsidRDefault="009357BB" w:rsidP="009357BB">
      <w:pPr>
        <w:rPr>
          <w:szCs w:val="26"/>
        </w:rPr>
      </w:pPr>
      <w:r w:rsidRPr="00AA0E08">
        <w:rPr>
          <w:b/>
          <w:bCs/>
          <w:szCs w:val="26"/>
        </w:rPr>
        <w:t>Размеры:</w:t>
      </w:r>
    </w:p>
    <w:p w:rsidR="009357BB" w:rsidRPr="00AA0E08" w:rsidRDefault="009357BB" w:rsidP="009357BB">
      <w:pPr>
        <w:rPr>
          <w:szCs w:val="26"/>
        </w:rPr>
      </w:pPr>
      <w:r w:rsidRPr="00AA0E08">
        <w:rPr>
          <w:szCs w:val="26"/>
        </w:rPr>
        <w:lastRenderedPageBreak/>
        <w:t>Длина - 180 см</w:t>
      </w:r>
      <w:r w:rsidRPr="00AA0E08">
        <w:rPr>
          <w:szCs w:val="26"/>
        </w:rPr>
        <w:br/>
        <w:t>Высота - 84 см</w:t>
      </w:r>
      <w:r w:rsidRPr="00AA0E08">
        <w:rPr>
          <w:szCs w:val="26"/>
        </w:rPr>
        <w:br/>
        <w:t>Ширина - 58 см</w:t>
      </w:r>
    </w:p>
    <w:p w:rsidR="009357BB" w:rsidRPr="00AA0E08" w:rsidRDefault="009357BB" w:rsidP="009357BB">
      <w:pPr>
        <w:rPr>
          <w:szCs w:val="26"/>
        </w:rPr>
      </w:pPr>
      <w:r w:rsidRPr="00AA0E08">
        <w:rPr>
          <w:szCs w:val="26"/>
        </w:rPr>
        <w:t> </w:t>
      </w:r>
      <w:r w:rsidRPr="00AA0E08">
        <w:rPr>
          <w:b/>
          <w:bCs/>
          <w:szCs w:val="26"/>
        </w:rPr>
        <w:t>Вес:</w:t>
      </w:r>
    </w:p>
    <w:p w:rsidR="009357BB" w:rsidRPr="00AA0E08" w:rsidRDefault="009357BB" w:rsidP="009357BB">
      <w:pPr>
        <w:rPr>
          <w:szCs w:val="26"/>
        </w:rPr>
      </w:pPr>
      <w:r w:rsidRPr="00AA0E08">
        <w:rPr>
          <w:szCs w:val="26"/>
        </w:rPr>
        <w:t>Вес - 54 кг</w:t>
      </w:r>
    </w:p>
    <w:p w:rsidR="009357BB" w:rsidRPr="00AA0E08" w:rsidRDefault="009357BB" w:rsidP="009357BB">
      <w:pPr>
        <w:rPr>
          <w:szCs w:val="26"/>
        </w:rPr>
      </w:pPr>
      <w:r w:rsidRPr="00AA0E08">
        <w:rPr>
          <w:b/>
          <w:bCs/>
          <w:szCs w:val="26"/>
        </w:rPr>
        <w:t>Материалы:</w:t>
      </w:r>
    </w:p>
    <w:p w:rsidR="009357BB" w:rsidRPr="00AA0E08" w:rsidRDefault="009357BB" w:rsidP="009357BB">
      <w:pPr>
        <w:rPr>
          <w:szCs w:val="26"/>
        </w:rPr>
      </w:pPr>
      <w:r w:rsidRPr="00AA0E08">
        <w:rPr>
          <w:szCs w:val="26"/>
        </w:rPr>
        <w:t>Карка</w:t>
      </w:r>
      <w:proofErr w:type="gramStart"/>
      <w:r w:rsidRPr="00AA0E08">
        <w:rPr>
          <w:szCs w:val="26"/>
        </w:rPr>
        <w:t>с-</w:t>
      </w:r>
      <w:proofErr w:type="gramEnd"/>
      <w:r w:rsidRPr="00AA0E08">
        <w:rPr>
          <w:szCs w:val="26"/>
        </w:rPr>
        <w:t xml:space="preserve"> листовая сталь 6 мм.</w:t>
      </w:r>
      <w:r w:rsidRPr="00AA0E08">
        <w:rPr>
          <w:szCs w:val="26"/>
        </w:rPr>
        <w:br/>
        <w:t>Дерево - сосна, 30х30.</w:t>
      </w:r>
    </w:p>
    <w:p w:rsidR="009357BB" w:rsidRPr="00AA0E08" w:rsidRDefault="009357BB" w:rsidP="009357BB">
      <w:pPr>
        <w:spacing w:before="100" w:beforeAutospacing="1" w:after="100" w:afterAutospacing="1"/>
        <w:rPr>
          <w:szCs w:val="26"/>
        </w:rPr>
      </w:pPr>
    </w:p>
    <w:p w:rsidR="009357BB" w:rsidRPr="00AA0E08" w:rsidRDefault="009357BB" w:rsidP="009357BB">
      <w:pPr>
        <w:ind w:left="720"/>
        <w:rPr>
          <w:b/>
          <w:szCs w:val="26"/>
          <w:u w:val="single"/>
        </w:rPr>
      </w:pPr>
    </w:p>
    <w:p w:rsidR="009357BB" w:rsidRPr="00AA0E08" w:rsidRDefault="009357BB" w:rsidP="009357BB">
      <w:pPr>
        <w:ind w:left="720"/>
        <w:rPr>
          <w:b/>
          <w:szCs w:val="26"/>
          <w:u w:val="single"/>
        </w:rPr>
      </w:pPr>
      <w:r w:rsidRPr="00AA0E08">
        <w:rPr>
          <w:rFonts w:asciiTheme="minorHAnsi" w:eastAsiaTheme="minorHAnsi" w:hAnsiTheme="minorHAnsi" w:cstheme="minorBidi"/>
          <w:noProof/>
          <w:szCs w:val="26"/>
        </w:rPr>
        <w:drawing>
          <wp:inline distT="0" distB="0" distL="0" distR="0" wp14:anchorId="365C755C" wp14:editId="140F1A4C">
            <wp:extent cx="2039216" cy="1495425"/>
            <wp:effectExtent l="0" t="0" r="0" b="0"/>
            <wp:docPr id="42" name="Рисунок 42" descr="http://www.vg-group.msk.ru/source/products/1bfbdcfd7dcc2378e440ee4c441b02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g-group.msk.ru/source/products/1bfbdcfd7dcc2378e440ee4c441b02f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9216" cy="1495425"/>
                    </a:xfrm>
                    <a:prstGeom prst="rect">
                      <a:avLst/>
                    </a:prstGeom>
                    <a:noFill/>
                    <a:ln>
                      <a:noFill/>
                    </a:ln>
                  </pic:spPr>
                </pic:pic>
              </a:graphicData>
            </a:graphic>
          </wp:inline>
        </w:drawing>
      </w:r>
    </w:p>
    <w:p w:rsidR="009357BB" w:rsidRPr="00AA0E08" w:rsidRDefault="009357BB" w:rsidP="009357BB">
      <w:pPr>
        <w:ind w:left="720"/>
        <w:rPr>
          <w:b/>
          <w:szCs w:val="26"/>
          <w:u w:val="single"/>
        </w:rPr>
      </w:pPr>
    </w:p>
    <w:p w:rsidR="009357BB" w:rsidRPr="00AA0E08" w:rsidRDefault="009357BB" w:rsidP="009357BB">
      <w:pPr>
        <w:ind w:left="720"/>
        <w:rPr>
          <w:b/>
          <w:szCs w:val="26"/>
          <w:u w:val="single"/>
        </w:rPr>
      </w:pPr>
    </w:p>
    <w:p w:rsidR="009357BB" w:rsidRPr="00AA0E08" w:rsidRDefault="009357BB" w:rsidP="009357BB">
      <w:pPr>
        <w:numPr>
          <w:ilvl w:val="0"/>
          <w:numId w:val="2"/>
        </w:numPr>
        <w:spacing w:after="200" w:line="276" w:lineRule="auto"/>
        <w:rPr>
          <w:b/>
          <w:szCs w:val="26"/>
          <w:u w:val="single"/>
        </w:rPr>
      </w:pPr>
      <w:r w:rsidRPr="00AA0E08">
        <w:rPr>
          <w:b/>
          <w:szCs w:val="26"/>
          <w:u w:val="single"/>
        </w:rPr>
        <w:t>Наименование:</w:t>
      </w:r>
    </w:p>
    <w:p w:rsidR="009357BB" w:rsidRPr="00AA0E08" w:rsidRDefault="009357BB" w:rsidP="009357BB">
      <w:pPr>
        <w:rPr>
          <w:b/>
          <w:szCs w:val="26"/>
          <w:u w:val="single"/>
        </w:rPr>
      </w:pPr>
    </w:p>
    <w:p w:rsidR="009357BB" w:rsidRPr="00AA0E08" w:rsidRDefault="009357BB" w:rsidP="009357BB">
      <w:pPr>
        <w:rPr>
          <w:rFonts w:eastAsiaTheme="minorHAnsi"/>
          <w:szCs w:val="26"/>
          <w:lang w:eastAsia="en-US"/>
        </w:rPr>
      </w:pPr>
      <w:r w:rsidRPr="00AA0E08">
        <w:rPr>
          <w:rFonts w:eastAsiaTheme="minorHAnsi"/>
          <w:szCs w:val="26"/>
          <w:lang w:eastAsia="en-US"/>
        </w:rPr>
        <w:t>Урна деревянная, уличная, круглая на бетонном основании</w:t>
      </w:r>
    </w:p>
    <w:p w:rsidR="009357BB" w:rsidRPr="00AA0E08" w:rsidRDefault="009357BB" w:rsidP="009357BB">
      <w:pPr>
        <w:rPr>
          <w:b/>
          <w:szCs w:val="26"/>
          <w:u w:val="single"/>
        </w:rPr>
      </w:pPr>
      <w:r w:rsidRPr="00AA0E08">
        <w:rPr>
          <w:rFonts w:asciiTheme="minorHAnsi" w:eastAsiaTheme="minorHAnsi" w:hAnsiTheme="minorHAnsi" w:cstheme="minorBidi"/>
          <w:noProof/>
          <w:szCs w:val="26"/>
        </w:rPr>
        <w:drawing>
          <wp:inline distT="0" distB="0" distL="0" distR="0" wp14:anchorId="2270A137" wp14:editId="55E57905">
            <wp:extent cx="1095375" cy="1314450"/>
            <wp:effectExtent l="0" t="0" r="9525" b="0"/>
            <wp:docPr id="43" name="Рисунок 43" descr="https://static.baza.farpost.ru/v/1556512373902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baza.farpost.ru/v/1556512373902_bulleti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75" cy="1314450"/>
                    </a:xfrm>
                    <a:prstGeom prst="rect">
                      <a:avLst/>
                    </a:prstGeom>
                    <a:noFill/>
                    <a:ln>
                      <a:noFill/>
                    </a:ln>
                  </pic:spPr>
                </pic:pic>
              </a:graphicData>
            </a:graphic>
          </wp:inline>
        </w:drawing>
      </w:r>
      <w:r w:rsidRPr="00AA0E08">
        <w:rPr>
          <w:b/>
          <w:szCs w:val="26"/>
          <w:u w:val="single"/>
        </w:rPr>
        <w:t xml:space="preserve">   </w:t>
      </w:r>
    </w:p>
    <w:p w:rsidR="009357BB" w:rsidRPr="00AA0E08" w:rsidRDefault="009357BB" w:rsidP="009357BB">
      <w:pPr>
        <w:rPr>
          <w:b/>
          <w:szCs w:val="26"/>
          <w:u w:val="single"/>
        </w:rPr>
      </w:pPr>
    </w:p>
    <w:p w:rsidR="009357BB" w:rsidRPr="00AA0E08" w:rsidRDefault="009357BB" w:rsidP="009357BB">
      <w:pPr>
        <w:rPr>
          <w:rFonts w:eastAsiaTheme="minorHAnsi"/>
          <w:szCs w:val="26"/>
          <w:lang w:eastAsia="en-US"/>
        </w:rPr>
      </w:pPr>
      <w:r w:rsidRPr="00AA0E08">
        <w:rPr>
          <w:rFonts w:eastAsiaTheme="minorHAnsi"/>
          <w:szCs w:val="26"/>
          <w:lang w:eastAsia="en-US"/>
        </w:rPr>
        <w:t>Артикул: TS У031 - в;</w:t>
      </w:r>
    </w:p>
    <w:p w:rsidR="009357BB" w:rsidRPr="00AA0E08" w:rsidRDefault="009357BB" w:rsidP="009357BB">
      <w:pPr>
        <w:rPr>
          <w:rFonts w:eastAsiaTheme="minorHAnsi"/>
          <w:szCs w:val="26"/>
          <w:lang w:eastAsia="en-US"/>
        </w:rPr>
      </w:pPr>
      <w:r w:rsidRPr="00AA0E08">
        <w:rPr>
          <w:rFonts w:eastAsiaTheme="minorHAnsi"/>
          <w:szCs w:val="26"/>
          <w:lang w:eastAsia="en-US"/>
        </w:rPr>
        <w:t xml:space="preserve">, </w:t>
      </w:r>
    </w:p>
    <w:p w:rsidR="009357BB" w:rsidRDefault="009357BB" w:rsidP="009357BB">
      <w:pPr>
        <w:rPr>
          <w:rFonts w:eastAsiaTheme="minorHAnsi"/>
          <w:szCs w:val="26"/>
          <w:lang w:eastAsia="en-US"/>
        </w:rPr>
      </w:pPr>
      <w:r w:rsidRPr="00AA0E08">
        <w:rPr>
          <w:rFonts w:eastAsiaTheme="minorHAnsi"/>
          <w:szCs w:val="26"/>
          <w:lang w:eastAsia="en-US"/>
        </w:rPr>
        <w:t xml:space="preserve">У 031-в, </w:t>
      </w:r>
      <w:proofErr w:type="spellStart"/>
      <w:r w:rsidRPr="00AA0E08">
        <w:rPr>
          <w:rFonts w:eastAsiaTheme="minorHAnsi"/>
          <w:szCs w:val="26"/>
          <w:lang w:eastAsia="en-US"/>
        </w:rPr>
        <w:t>ДхШхВ</w:t>
      </w:r>
      <w:proofErr w:type="spellEnd"/>
      <w:r w:rsidRPr="00AA0E08">
        <w:rPr>
          <w:rFonts w:eastAsiaTheme="minorHAnsi"/>
          <w:szCs w:val="26"/>
          <w:lang w:eastAsia="en-US"/>
        </w:rPr>
        <w:t xml:space="preserve"> 420х420х670мм, Вес 50кг</w:t>
      </w:r>
    </w:p>
    <w:p w:rsidR="00AA0E08" w:rsidRDefault="00AA0E08" w:rsidP="009357BB">
      <w:pPr>
        <w:rPr>
          <w:rFonts w:eastAsiaTheme="minorHAnsi"/>
          <w:szCs w:val="26"/>
          <w:lang w:eastAsia="en-US"/>
        </w:rPr>
      </w:pPr>
    </w:p>
    <w:p w:rsidR="00AA0E08" w:rsidRDefault="00AA0E08" w:rsidP="009357BB">
      <w:pPr>
        <w:rPr>
          <w:rFonts w:eastAsiaTheme="minorHAnsi"/>
          <w:szCs w:val="26"/>
          <w:lang w:eastAsia="en-US"/>
        </w:rPr>
      </w:pPr>
    </w:p>
    <w:p w:rsidR="00AA0E08" w:rsidRDefault="00AA0E08" w:rsidP="009357BB">
      <w:pPr>
        <w:rPr>
          <w:rFonts w:eastAsiaTheme="minorHAnsi"/>
          <w:szCs w:val="26"/>
          <w:lang w:eastAsia="en-US"/>
        </w:rPr>
      </w:pPr>
    </w:p>
    <w:p w:rsidR="00AA0E08" w:rsidRDefault="00AA0E08" w:rsidP="009357BB">
      <w:pPr>
        <w:rPr>
          <w:rFonts w:eastAsiaTheme="minorHAnsi"/>
          <w:szCs w:val="26"/>
          <w:lang w:eastAsia="en-US"/>
        </w:rPr>
      </w:pPr>
    </w:p>
    <w:p w:rsidR="00AA0E08" w:rsidRDefault="00AA0E08" w:rsidP="009357BB">
      <w:pPr>
        <w:rPr>
          <w:rFonts w:eastAsiaTheme="minorHAnsi"/>
          <w:szCs w:val="26"/>
          <w:lang w:eastAsia="en-US"/>
        </w:rPr>
      </w:pPr>
    </w:p>
    <w:p w:rsidR="00AA0E08" w:rsidRDefault="00AA0E08" w:rsidP="009357BB">
      <w:pPr>
        <w:rPr>
          <w:rFonts w:eastAsiaTheme="minorHAnsi"/>
          <w:szCs w:val="26"/>
          <w:lang w:eastAsia="en-US"/>
        </w:rPr>
      </w:pPr>
    </w:p>
    <w:p w:rsidR="00AA0E08" w:rsidRDefault="00AA0E08" w:rsidP="009357BB">
      <w:pPr>
        <w:rPr>
          <w:rFonts w:eastAsiaTheme="minorHAnsi"/>
          <w:szCs w:val="26"/>
          <w:lang w:eastAsia="en-US"/>
        </w:rPr>
      </w:pPr>
    </w:p>
    <w:p w:rsidR="00AA0E08" w:rsidRDefault="00AA0E08" w:rsidP="009357BB">
      <w:pPr>
        <w:rPr>
          <w:rFonts w:eastAsiaTheme="minorHAnsi"/>
          <w:szCs w:val="26"/>
          <w:lang w:eastAsia="en-US"/>
        </w:rPr>
      </w:pPr>
    </w:p>
    <w:p w:rsidR="00AA0E08" w:rsidRDefault="00AA0E08" w:rsidP="009357BB">
      <w:pPr>
        <w:rPr>
          <w:rFonts w:eastAsiaTheme="minorHAnsi"/>
          <w:szCs w:val="26"/>
          <w:lang w:eastAsia="en-US"/>
        </w:rPr>
      </w:pPr>
    </w:p>
    <w:p w:rsidR="00AA0E08" w:rsidRPr="00AA0E08" w:rsidRDefault="00AA0E08" w:rsidP="009357BB">
      <w:pPr>
        <w:rPr>
          <w:rFonts w:eastAsiaTheme="minorHAnsi"/>
          <w:szCs w:val="26"/>
          <w:lang w:eastAsia="en-US"/>
        </w:rPr>
      </w:pPr>
    </w:p>
    <w:p w:rsidR="009357BB" w:rsidRPr="00AA0E08" w:rsidRDefault="009357BB" w:rsidP="009357BB">
      <w:pPr>
        <w:rPr>
          <w:b/>
          <w:szCs w:val="26"/>
          <w:u w:val="single"/>
        </w:rPr>
      </w:pPr>
    </w:p>
    <w:p w:rsidR="009357BB" w:rsidRPr="00AA0E08" w:rsidRDefault="009357BB" w:rsidP="009357BB">
      <w:pPr>
        <w:spacing w:line="276" w:lineRule="auto"/>
        <w:jc w:val="center"/>
        <w:rPr>
          <w:rFonts w:eastAsiaTheme="minorHAnsi"/>
          <w:b/>
          <w:color w:val="000000"/>
          <w:szCs w:val="26"/>
          <w:lang w:eastAsia="en-US"/>
        </w:rPr>
      </w:pPr>
      <w:r w:rsidRPr="00AA0E08">
        <w:rPr>
          <w:rFonts w:eastAsiaTheme="minorHAnsi"/>
          <w:b/>
          <w:color w:val="000000"/>
          <w:szCs w:val="26"/>
          <w:lang w:eastAsia="en-US"/>
        </w:rPr>
        <w:lastRenderedPageBreak/>
        <w:t>Визуализация в виде фотографий благоустройства общественной территории аллея «Молодежная» (настоящее время).</w:t>
      </w:r>
    </w:p>
    <w:p w:rsidR="009357BB" w:rsidRPr="009357BB" w:rsidRDefault="009357BB" w:rsidP="009357BB">
      <w:pPr>
        <w:spacing w:after="200" w:line="276" w:lineRule="auto"/>
        <w:rPr>
          <w:rFonts w:asciiTheme="minorHAnsi" w:eastAsiaTheme="minorHAnsi" w:hAnsiTheme="minorHAnsi" w:cstheme="minorBidi"/>
          <w:sz w:val="28"/>
          <w:szCs w:val="28"/>
          <w:lang w:eastAsia="en-US"/>
        </w:rPr>
      </w:pPr>
    </w:p>
    <w:p w:rsidR="009357BB" w:rsidRPr="009357BB" w:rsidRDefault="009357BB" w:rsidP="009357BB">
      <w:pPr>
        <w:spacing w:after="200" w:line="276" w:lineRule="auto"/>
        <w:rPr>
          <w:rFonts w:asciiTheme="minorHAnsi" w:eastAsiaTheme="minorHAnsi" w:hAnsiTheme="minorHAnsi" w:cstheme="minorBidi"/>
          <w:sz w:val="28"/>
          <w:szCs w:val="28"/>
          <w:lang w:eastAsia="en-US"/>
        </w:rPr>
      </w:pPr>
      <w:r w:rsidRPr="009357BB">
        <w:rPr>
          <w:rFonts w:asciiTheme="minorHAnsi" w:eastAsiaTheme="minorHAnsi" w:hAnsiTheme="minorHAnsi" w:cstheme="minorBidi"/>
          <w:noProof/>
          <w:sz w:val="28"/>
          <w:szCs w:val="28"/>
        </w:rPr>
        <w:drawing>
          <wp:inline distT="0" distB="0" distL="0" distR="0" wp14:anchorId="3FD5B019" wp14:editId="03D177C4">
            <wp:extent cx="5943600" cy="4019550"/>
            <wp:effectExtent l="0" t="0" r="0" b="0"/>
            <wp:docPr id="44" name="Рисунок 44" descr="C:\Users\Кабинет № 3\Desktop\дизайн-проекты городская среда\молодежная\20190722_1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 3\Desktop\дизайн-проекты городская среда\молодежная\20190722_131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4017403"/>
                    </a:xfrm>
                    <a:prstGeom prst="rect">
                      <a:avLst/>
                    </a:prstGeom>
                    <a:noFill/>
                    <a:ln>
                      <a:noFill/>
                    </a:ln>
                  </pic:spPr>
                </pic:pic>
              </a:graphicData>
            </a:graphic>
          </wp:inline>
        </w:drawing>
      </w:r>
    </w:p>
    <w:p w:rsidR="009357BB" w:rsidRDefault="009357BB" w:rsidP="009357BB">
      <w:pPr>
        <w:spacing w:after="200" w:line="276" w:lineRule="auto"/>
        <w:rPr>
          <w:sz w:val="24"/>
          <w:szCs w:val="24"/>
        </w:rPr>
        <w:sectPr w:rsidR="009357BB" w:rsidSect="009357BB">
          <w:pgSz w:w="11906" w:h="16838"/>
          <w:pgMar w:top="1134" w:right="851" w:bottom="1134" w:left="1701" w:header="709" w:footer="709" w:gutter="0"/>
          <w:cols w:space="708"/>
          <w:docGrid w:linePitch="360"/>
        </w:sectPr>
      </w:pPr>
      <w:r w:rsidRPr="009357BB">
        <w:rPr>
          <w:rFonts w:asciiTheme="minorHAnsi" w:eastAsiaTheme="minorHAnsi" w:hAnsiTheme="minorHAnsi" w:cstheme="minorBidi"/>
          <w:noProof/>
          <w:sz w:val="28"/>
          <w:szCs w:val="28"/>
        </w:rPr>
        <w:drawing>
          <wp:inline distT="0" distB="0" distL="0" distR="0" wp14:anchorId="5A8D2602" wp14:editId="73F80473">
            <wp:extent cx="5943600" cy="4200525"/>
            <wp:effectExtent l="0" t="0" r="0" b="9525"/>
            <wp:docPr id="45" name="Рисунок 45" descr="C:\Users\Кабинет № 3\Desktop\дизайн-проекты городская среда\молодежная\20190722_13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 № 3\Desktop\дизайн-проекты городская среда\молодежная\20190722_1311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4198281"/>
                    </a:xfrm>
                    <a:prstGeom prst="rect">
                      <a:avLst/>
                    </a:prstGeom>
                    <a:noFill/>
                    <a:ln>
                      <a:noFill/>
                    </a:ln>
                  </pic:spPr>
                </pic:pic>
              </a:graphicData>
            </a:graphic>
          </wp:inline>
        </w:drawing>
      </w:r>
    </w:p>
    <w:p w:rsidR="009357BB" w:rsidRPr="00AA0E08" w:rsidRDefault="009357BB" w:rsidP="009357BB">
      <w:pPr>
        <w:jc w:val="center"/>
        <w:rPr>
          <w:rFonts w:eastAsiaTheme="minorHAnsi"/>
          <w:b/>
          <w:szCs w:val="26"/>
          <w:lang w:eastAsia="en-US"/>
        </w:rPr>
      </w:pPr>
      <w:r w:rsidRPr="00AA0E08">
        <w:rPr>
          <w:rFonts w:eastAsiaTheme="minorHAnsi"/>
          <w:b/>
          <w:szCs w:val="26"/>
          <w:lang w:eastAsia="en-US"/>
        </w:rPr>
        <w:lastRenderedPageBreak/>
        <w:t xml:space="preserve">Схема общественной территории Сибирцевского городского поселения: </w:t>
      </w:r>
      <w:proofErr w:type="gramStart"/>
      <w:r w:rsidRPr="00AA0E08">
        <w:rPr>
          <w:rFonts w:eastAsiaTheme="minorHAnsi"/>
          <w:b/>
          <w:szCs w:val="26"/>
          <w:lang w:eastAsia="en-US"/>
        </w:rPr>
        <w:t>Аллея "Молодежная" (пгт.</w:t>
      </w:r>
      <w:proofErr w:type="gramEnd"/>
      <w:r w:rsidRPr="00AA0E08">
        <w:rPr>
          <w:rFonts w:eastAsiaTheme="minorHAnsi"/>
          <w:b/>
          <w:szCs w:val="26"/>
          <w:lang w:eastAsia="en-US"/>
        </w:rPr>
        <w:t xml:space="preserve"> Сибирцево) после благоустройства.</w:t>
      </w:r>
    </w:p>
    <w:p w:rsidR="009357BB" w:rsidRDefault="009357BB" w:rsidP="009357BB">
      <w:pPr>
        <w:spacing w:after="200" w:line="276" w:lineRule="auto"/>
        <w:rPr>
          <w:sz w:val="24"/>
          <w:szCs w:val="24"/>
        </w:rPr>
      </w:pPr>
      <w:r>
        <w:rPr>
          <w:b/>
          <w:noProof/>
          <w:sz w:val="28"/>
          <w:szCs w:val="28"/>
        </w:rPr>
        <w:drawing>
          <wp:inline distT="0" distB="0" distL="0" distR="0" wp14:anchorId="73DE6D31" wp14:editId="370FEE3B">
            <wp:extent cx="8905875" cy="4705350"/>
            <wp:effectExtent l="0" t="0" r="9525" b="0"/>
            <wp:docPr id="46" name="Рисунок 46" descr="Z:\Современная городская среда 2018\Михаил\Новая папка\Аллея Молодежная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Современная городская среда 2018\Михаил\Новая папка\Аллея Молодежная схема.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05875" cy="4705350"/>
                    </a:xfrm>
                    <a:prstGeom prst="rect">
                      <a:avLst/>
                    </a:prstGeom>
                    <a:noFill/>
                    <a:ln>
                      <a:noFill/>
                    </a:ln>
                  </pic:spPr>
                </pic:pic>
              </a:graphicData>
            </a:graphic>
          </wp:inline>
        </w:drawing>
      </w:r>
    </w:p>
    <w:p w:rsidR="009357BB" w:rsidRDefault="009357BB" w:rsidP="009357BB">
      <w:pPr>
        <w:spacing w:after="200" w:line="276" w:lineRule="auto"/>
        <w:rPr>
          <w:sz w:val="24"/>
          <w:szCs w:val="24"/>
        </w:rPr>
      </w:pPr>
    </w:p>
    <w:p w:rsidR="009357BB" w:rsidRDefault="009357BB" w:rsidP="009357BB">
      <w:pPr>
        <w:spacing w:after="200" w:line="276" w:lineRule="auto"/>
        <w:rPr>
          <w:sz w:val="24"/>
          <w:szCs w:val="24"/>
        </w:rPr>
      </w:pPr>
    </w:p>
    <w:p w:rsidR="009357BB" w:rsidRPr="00AA0E08" w:rsidRDefault="009357BB" w:rsidP="009357BB">
      <w:pPr>
        <w:jc w:val="center"/>
        <w:rPr>
          <w:rFonts w:eastAsiaTheme="minorHAnsi"/>
          <w:b/>
          <w:szCs w:val="26"/>
          <w:lang w:eastAsia="en-US"/>
        </w:rPr>
      </w:pPr>
      <w:r w:rsidRPr="00AA0E08">
        <w:rPr>
          <w:rFonts w:eastAsiaTheme="minorHAnsi"/>
          <w:b/>
          <w:szCs w:val="26"/>
          <w:lang w:eastAsia="en-US"/>
        </w:rPr>
        <w:lastRenderedPageBreak/>
        <w:t xml:space="preserve">Визуализация общественной территории Сибирцевского городского поселения: </w:t>
      </w:r>
      <w:proofErr w:type="gramStart"/>
      <w:r w:rsidRPr="00AA0E08">
        <w:rPr>
          <w:rFonts w:eastAsiaTheme="minorHAnsi"/>
          <w:b/>
          <w:szCs w:val="26"/>
          <w:lang w:eastAsia="en-US"/>
        </w:rPr>
        <w:t>Аллея "Молодежная" (пгт.</w:t>
      </w:r>
      <w:proofErr w:type="gramEnd"/>
      <w:r w:rsidRPr="00AA0E08">
        <w:rPr>
          <w:rFonts w:eastAsiaTheme="minorHAnsi"/>
          <w:b/>
          <w:szCs w:val="26"/>
          <w:lang w:eastAsia="en-US"/>
        </w:rPr>
        <w:t xml:space="preserve"> Сибирцево) после благоустройства.</w:t>
      </w:r>
    </w:p>
    <w:p w:rsidR="009357BB" w:rsidRDefault="009357BB" w:rsidP="009357BB">
      <w:pPr>
        <w:spacing w:after="200" w:line="276" w:lineRule="auto"/>
        <w:rPr>
          <w:sz w:val="24"/>
          <w:szCs w:val="24"/>
        </w:rPr>
      </w:pPr>
      <w:r>
        <w:rPr>
          <w:noProof/>
          <w:sz w:val="28"/>
          <w:szCs w:val="28"/>
        </w:rPr>
        <w:drawing>
          <wp:inline distT="0" distB="0" distL="0" distR="0" wp14:anchorId="25012365" wp14:editId="37B79BA1">
            <wp:extent cx="9251950" cy="4925028"/>
            <wp:effectExtent l="0" t="0" r="6350" b="9525"/>
            <wp:docPr id="47" name="Рисунок 47" descr="Z:\Современная городская среда 2018\Михаил\Новая папка\Аллея Молодеж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овременная городская среда 2018\Михаил\Новая папка\Аллея Молодежная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51950" cy="4925028"/>
                    </a:xfrm>
                    <a:prstGeom prst="rect">
                      <a:avLst/>
                    </a:prstGeom>
                    <a:noFill/>
                    <a:ln>
                      <a:noFill/>
                    </a:ln>
                  </pic:spPr>
                </pic:pic>
              </a:graphicData>
            </a:graphic>
          </wp:inline>
        </w:drawing>
      </w:r>
    </w:p>
    <w:p w:rsidR="009357BB" w:rsidRDefault="009357BB" w:rsidP="009357BB">
      <w:pPr>
        <w:spacing w:after="200" w:line="276" w:lineRule="auto"/>
        <w:rPr>
          <w:sz w:val="24"/>
          <w:szCs w:val="24"/>
        </w:rPr>
      </w:pPr>
    </w:p>
    <w:p w:rsidR="009357BB" w:rsidRPr="00AA0E08" w:rsidRDefault="009357BB" w:rsidP="009357BB">
      <w:pPr>
        <w:spacing w:after="200" w:line="276" w:lineRule="auto"/>
        <w:rPr>
          <w:rFonts w:eastAsiaTheme="minorHAnsi"/>
          <w:b/>
          <w:szCs w:val="26"/>
          <w:lang w:eastAsia="en-US"/>
        </w:rPr>
      </w:pPr>
      <w:r w:rsidRPr="00AA0E08">
        <w:rPr>
          <w:rFonts w:eastAsiaTheme="minorHAnsi"/>
          <w:b/>
          <w:szCs w:val="26"/>
          <w:lang w:eastAsia="en-US"/>
        </w:rPr>
        <w:lastRenderedPageBreak/>
        <w:t xml:space="preserve">Визуализация общественной территории Сибирцевского городского поселения: </w:t>
      </w:r>
      <w:proofErr w:type="gramStart"/>
      <w:r w:rsidRPr="00AA0E08">
        <w:rPr>
          <w:rFonts w:eastAsiaTheme="minorHAnsi"/>
          <w:b/>
          <w:szCs w:val="26"/>
          <w:lang w:eastAsia="en-US"/>
        </w:rPr>
        <w:t>Аллея "Молодежная" (пгт.</w:t>
      </w:r>
      <w:proofErr w:type="gramEnd"/>
      <w:r w:rsidRPr="00AA0E08">
        <w:rPr>
          <w:rFonts w:eastAsiaTheme="minorHAnsi"/>
          <w:b/>
          <w:szCs w:val="26"/>
          <w:lang w:eastAsia="en-US"/>
        </w:rPr>
        <w:t xml:space="preserve"> Сибирцево) после благоустройства.</w:t>
      </w:r>
    </w:p>
    <w:p w:rsidR="009357BB" w:rsidRDefault="009357BB" w:rsidP="009357BB">
      <w:pPr>
        <w:spacing w:after="200" w:line="276" w:lineRule="auto"/>
        <w:rPr>
          <w:sz w:val="24"/>
          <w:szCs w:val="24"/>
        </w:rPr>
      </w:pPr>
      <w:r>
        <w:rPr>
          <w:noProof/>
          <w:sz w:val="28"/>
          <w:szCs w:val="28"/>
        </w:rPr>
        <w:drawing>
          <wp:inline distT="0" distB="0" distL="0" distR="0" wp14:anchorId="3147AAC2" wp14:editId="256E9F42">
            <wp:extent cx="9251950" cy="4644666"/>
            <wp:effectExtent l="0" t="0" r="6350" b="3810"/>
            <wp:docPr id="48" name="Рисунок 48" descr="Z:\Современная городская среда 2018\Михаил\Новая папка\Аллея Молодежн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овременная городская среда 2018\Михаил\Новая папка\Аллея Молодежная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1950" cy="4644666"/>
                    </a:xfrm>
                    <a:prstGeom prst="rect">
                      <a:avLst/>
                    </a:prstGeom>
                    <a:noFill/>
                    <a:ln>
                      <a:noFill/>
                    </a:ln>
                  </pic:spPr>
                </pic:pic>
              </a:graphicData>
            </a:graphic>
          </wp:inline>
        </w:drawing>
      </w:r>
    </w:p>
    <w:p w:rsidR="009357BB" w:rsidRDefault="009357BB" w:rsidP="009357BB">
      <w:pPr>
        <w:spacing w:after="200" w:line="276" w:lineRule="auto"/>
        <w:rPr>
          <w:sz w:val="24"/>
          <w:szCs w:val="24"/>
        </w:rPr>
      </w:pPr>
    </w:p>
    <w:p w:rsidR="009357BB" w:rsidRDefault="009357BB" w:rsidP="009357BB">
      <w:pPr>
        <w:spacing w:after="200" w:line="276" w:lineRule="auto"/>
        <w:rPr>
          <w:sz w:val="24"/>
          <w:szCs w:val="24"/>
        </w:rPr>
      </w:pPr>
    </w:p>
    <w:p w:rsidR="009357BB" w:rsidRPr="00AA0E08" w:rsidRDefault="009357BB" w:rsidP="009357BB">
      <w:pPr>
        <w:spacing w:after="200" w:line="276" w:lineRule="auto"/>
        <w:rPr>
          <w:rFonts w:eastAsiaTheme="minorHAnsi"/>
          <w:b/>
          <w:szCs w:val="26"/>
          <w:lang w:eastAsia="en-US"/>
        </w:rPr>
      </w:pPr>
      <w:r w:rsidRPr="00AA0E08">
        <w:rPr>
          <w:rFonts w:eastAsiaTheme="minorHAnsi"/>
          <w:b/>
          <w:szCs w:val="26"/>
          <w:lang w:eastAsia="en-US"/>
        </w:rPr>
        <w:lastRenderedPageBreak/>
        <w:t xml:space="preserve">Визуализация общественной территории Сибирцевского городского поселения: </w:t>
      </w:r>
      <w:proofErr w:type="gramStart"/>
      <w:r w:rsidRPr="00AA0E08">
        <w:rPr>
          <w:rFonts w:eastAsiaTheme="minorHAnsi"/>
          <w:b/>
          <w:szCs w:val="26"/>
          <w:lang w:eastAsia="en-US"/>
        </w:rPr>
        <w:t>Аллея "Молодежная" (пгт.</w:t>
      </w:r>
      <w:proofErr w:type="gramEnd"/>
      <w:r w:rsidRPr="00AA0E08">
        <w:rPr>
          <w:rFonts w:eastAsiaTheme="minorHAnsi"/>
          <w:b/>
          <w:szCs w:val="26"/>
          <w:lang w:eastAsia="en-US"/>
        </w:rPr>
        <w:t xml:space="preserve"> Сибирцево) после благоустройства (вид сверху).</w:t>
      </w:r>
    </w:p>
    <w:p w:rsidR="009357BB" w:rsidRPr="00F0684C" w:rsidRDefault="009357BB" w:rsidP="009357BB">
      <w:pPr>
        <w:spacing w:after="200" w:line="276" w:lineRule="auto"/>
        <w:rPr>
          <w:sz w:val="24"/>
          <w:szCs w:val="24"/>
        </w:rPr>
      </w:pPr>
      <w:r>
        <w:rPr>
          <w:b/>
          <w:noProof/>
          <w:sz w:val="28"/>
          <w:szCs w:val="28"/>
        </w:rPr>
        <w:drawing>
          <wp:inline distT="0" distB="0" distL="0" distR="0" wp14:anchorId="37936D9A" wp14:editId="2DE08314">
            <wp:extent cx="9251950" cy="4878301"/>
            <wp:effectExtent l="0" t="0" r="6350" b="0"/>
            <wp:docPr id="49" name="Рисунок 49" descr="Z:\Современная городская среда 2018\Михаил\Новая папка\Аллея Молодежн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овременная городская среда 2018\Михаил\Новая папка\Аллея Молодежная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1950" cy="4878301"/>
                    </a:xfrm>
                    <a:prstGeom prst="rect">
                      <a:avLst/>
                    </a:prstGeom>
                    <a:noFill/>
                    <a:ln>
                      <a:noFill/>
                    </a:ln>
                  </pic:spPr>
                </pic:pic>
              </a:graphicData>
            </a:graphic>
          </wp:inline>
        </w:drawing>
      </w:r>
    </w:p>
    <w:sectPr w:rsidR="009357BB" w:rsidRPr="00F0684C" w:rsidSect="009357BB">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03392"/>
    <w:multiLevelType w:val="hybridMultilevel"/>
    <w:tmpl w:val="26B0B0EA"/>
    <w:lvl w:ilvl="0" w:tplc="1C86AC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1ED38EE"/>
    <w:multiLevelType w:val="hybridMultilevel"/>
    <w:tmpl w:val="BE3A5D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326"/>
    <w:rsid w:val="00013326"/>
    <w:rsid w:val="00051FE9"/>
    <w:rsid w:val="002B1D69"/>
    <w:rsid w:val="003E0FEE"/>
    <w:rsid w:val="003E7612"/>
    <w:rsid w:val="0040647E"/>
    <w:rsid w:val="005B0CD1"/>
    <w:rsid w:val="006E64FE"/>
    <w:rsid w:val="007676C6"/>
    <w:rsid w:val="00886E15"/>
    <w:rsid w:val="00930D9B"/>
    <w:rsid w:val="009357BB"/>
    <w:rsid w:val="009538C3"/>
    <w:rsid w:val="00A86112"/>
    <w:rsid w:val="00A90D72"/>
    <w:rsid w:val="00AA0E08"/>
    <w:rsid w:val="00B1508F"/>
    <w:rsid w:val="00B34C5F"/>
    <w:rsid w:val="00C208CA"/>
    <w:rsid w:val="00CD3D97"/>
    <w:rsid w:val="00D37FD9"/>
    <w:rsid w:val="00E37C75"/>
    <w:rsid w:val="00F06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FD9"/>
    <w:pPr>
      <w:spacing w:after="0" w:line="240" w:lineRule="auto"/>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D37FD9"/>
    <w:pPr>
      <w:widowControl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D37FD9"/>
    <w:pPr>
      <w:widowControl w:val="0"/>
      <w:spacing w:after="0" w:line="240" w:lineRule="auto"/>
    </w:pPr>
    <w:rPr>
      <w:rFonts w:ascii="Courier New" w:eastAsia="Times New Roman" w:hAnsi="Courier New" w:cs="Times New Roman"/>
      <w:sz w:val="20"/>
      <w:szCs w:val="20"/>
      <w:lang w:eastAsia="ru-RU"/>
    </w:rPr>
  </w:style>
  <w:style w:type="paragraph" w:customStyle="1" w:styleId="ConsTitle">
    <w:name w:val="ConsTitle"/>
    <w:rsid w:val="00D37FD9"/>
    <w:pPr>
      <w:widowControl w:val="0"/>
      <w:spacing w:after="0" w:line="240" w:lineRule="auto"/>
    </w:pPr>
    <w:rPr>
      <w:rFonts w:ascii="Arial" w:eastAsia="Times New Roman" w:hAnsi="Arial" w:cs="Times New Roman"/>
      <w:b/>
      <w:sz w:val="16"/>
      <w:szCs w:val="20"/>
      <w:lang w:eastAsia="ru-RU"/>
    </w:rPr>
  </w:style>
  <w:style w:type="paragraph" w:styleId="a3">
    <w:name w:val="Balloon Text"/>
    <w:basedOn w:val="a"/>
    <w:link w:val="a4"/>
    <w:uiPriority w:val="99"/>
    <w:semiHidden/>
    <w:unhideWhenUsed/>
    <w:rsid w:val="00D37FD9"/>
    <w:rPr>
      <w:rFonts w:ascii="Tahoma" w:hAnsi="Tahoma" w:cs="Tahoma"/>
      <w:sz w:val="16"/>
      <w:szCs w:val="16"/>
    </w:rPr>
  </w:style>
  <w:style w:type="character" w:customStyle="1" w:styleId="a4">
    <w:name w:val="Текст выноски Знак"/>
    <w:basedOn w:val="a0"/>
    <w:link w:val="a3"/>
    <w:uiPriority w:val="99"/>
    <w:semiHidden/>
    <w:rsid w:val="00D37FD9"/>
    <w:rPr>
      <w:rFonts w:ascii="Tahoma" w:eastAsia="Times New Roman" w:hAnsi="Tahoma" w:cs="Tahoma"/>
      <w:sz w:val="16"/>
      <w:szCs w:val="16"/>
      <w:lang w:eastAsia="ru-RU"/>
    </w:rPr>
  </w:style>
  <w:style w:type="character" w:styleId="a5">
    <w:name w:val="Hyperlink"/>
    <w:basedOn w:val="a0"/>
    <w:uiPriority w:val="99"/>
    <w:unhideWhenUsed/>
    <w:rsid w:val="006E64FE"/>
    <w:rPr>
      <w:color w:val="0000FF" w:themeColor="hyperlink"/>
      <w:u w:val="single"/>
    </w:rPr>
  </w:style>
  <w:style w:type="numbering" w:customStyle="1" w:styleId="1">
    <w:name w:val="Нет списка1"/>
    <w:next w:val="a2"/>
    <w:uiPriority w:val="99"/>
    <w:semiHidden/>
    <w:unhideWhenUsed/>
    <w:rsid w:val="00CD3D97"/>
  </w:style>
  <w:style w:type="paragraph" w:styleId="a6">
    <w:name w:val="Normal (Web)"/>
    <w:basedOn w:val="a"/>
    <w:uiPriority w:val="99"/>
    <w:semiHidden/>
    <w:unhideWhenUsed/>
    <w:rsid w:val="00CD3D97"/>
    <w:pPr>
      <w:spacing w:before="100" w:beforeAutospacing="1" w:after="100" w:afterAutospacing="1"/>
    </w:pPr>
    <w:rPr>
      <w:sz w:val="24"/>
      <w:szCs w:val="24"/>
    </w:rPr>
  </w:style>
  <w:style w:type="character" w:styleId="a7">
    <w:name w:val="Emphasis"/>
    <w:basedOn w:val="a0"/>
    <w:uiPriority w:val="20"/>
    <w:qFormat/>
    <w:rsid w:val="00CD3D9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FD9"/>
    <w:pPr>
      <w:spacing w:after="0" w:line="240" w:lineRule="auto"/>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D37FD9"/>
    <w:pPr>
      <w:widowControl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D37FD9"/>
    <w:pPr>
      <w:widowControl w:val="0"/>
      <w:spacing w:after="0" w:line="240" w:lineRule="auto"/>
    </w:pPr>
    <w:rPr>
      <w:rFonts w:ascii="Courier New" w:eastAsia="Times New Roman" w:hAnsi="Courier New" w:cs="Times New Roman"/>
      <w:sz w:val="20"/>
      <w:szCs w:val="20"/>
      <w:lang w:eastAsia="ru-RU"/>
    </w:rPr>
  </w:style>
  <w:style w:type="paragraph" w:customStyle="1" w:styleId="ConsTitle">
    <w:name w:val="ConsTitle"/>
    <w:rsid w:val="00D37FD9"/>
    <w:pPr>
      <w:widowControl w:val="0"/>
      <w:spacing w:after="0" w:line="240" w:lineRule="auto"/>
    </w:pPr>
    <w:rPr>
      <w:rFonts w:ascii="Arial" w:eastAsia="Times New Roman" w:hAnsi="Arial" w:cs="Times New Roman"/>
      <w:b/>
      <w:sz w:val="16"/>
      <w:szCs w:val="20"/>
      <w:lang w:eastAsia="ru-RU"/>
    </w:rPr>
  </w:style>
  <w:style w:type="paragraph" w:styleId="a3">
    <w:name w:val="Balloon Text"/>
    <w:basedOn w:val="a"/>
    <w:link w:val="a4"/>
    <w:uiPriority w:val="99"/>
    <w:semiHidden/>
    <w:unhideWhenUsed/>
    <w:rsid w:val="00D37FD9"/>
    <w:rPr>
      <w:rFonts w:ascii="Tahoma" w:hAnsi="Tahoma" w:cs="Tahoma"/>
      <w:sz w:val="16"/>
      <w:szCs w:val="16"/>
    </w:rPr>
  </w:style>
  <w:style w:type="character" w:customStyle="1" w:styleId="a4">
    <w:name w:val="Текст выноски Знак"/>
    <w:basedOn w:val="a0"/>
    <w:link w:val="a3"/>
    <w:uiPriority w:val="99"/>
    <w:semiHidden/>
    <w:rsid w:val="00D37FD9"/>
    <w:rPr>
      <w:rFonts w:ascii="Tahoma" w:eastAsia="Times New Roman" w:hAnsi="Tahoma" w:cs="Tahoma"/>
      <w:sz w:val="16"/>
      <w:szCs w:val="16"/>
      <w:lang w:eastAsia="ru-RU"/>
    </w:rPr>
  </w:style>
  <w:style w:type="character" w:styleId="a5">
    <w:name w:val="Hyperlink"/>
    <w:basedOn w:val="a0"/>
    <w:uiPriority w:val="99"/>
    <w:unhideWhenUsed/>
    <w:rsid w:val="006E64FE"/>
    <w:rPr>
      <w:color w:val="0000FF" w:themeColor="hyperlink"/>
      <w:u w:val="single"/>
    </w:rPr>
  </w:style>
  <w:style w:type="numbering" w:customStyle="1" w:styleId="1">
    <w:name w:val="Нет списка1"/>
    <w:next w:val="a2"/>
    <w:uiPriority w:val="99"/>
    <w:semiHidden/>
    <w:unhideWhenUsed/>
    <w:rsid w:val="00CD3D97"/>
  </w:style>
  <w:style w:type="paragraph" w:styleId="a6">
    <w:name w:val="Normal (Web)"/>
    <w:basedOn w:val="a"/>
    <w:uiPriority w:val="99"/>
    <w:semiHidden/>
    <w:unhideWhenUsed/>
    <w:rsid w:val="00CD3D97"/>
    <w:pPr>
      <w:spacing w:before="100" w:beforeAutospacing="1" w:after="100" w:afterAutospacing="1"/>
    </w:pPr>
    <w:rPr>
      <w:sz w:val="24"/>
      <w:szCs w:val="24"/>
    </w:rPr>
  </w:style>
  <w:style w:type="character" w:styleId="a7">
    <w:name w:val="Emphasis"/>
    <w:basedOn w:val="a0"/>
    <w:uiPriority w:val="20"/>
    <w:qFormat/>
    <w:rsid w:val="00CD3D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http://www.sibircevo.ru"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45</Pages>
  <Words>5129</Words>
  <Characters>29236</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 3</dc:creator>
  <cp:keywords/>
  <dc:description/>
  <cp:lastModifiedBy>Кабинет № 3</cp:lastModifiedBy>
  <cp:revision>13</cp:revision>
  <cp:lastPrinted>2019-07-23T01:49:00Z</cp:lastPrinted>
  <dcterms:created xsi:type="dcterms:W3CDTF">2018-11-01T01:11:00Z</dcterms:created>
  <dcterms:modified xsi:type="dcterms:W3CDTF">2019-08-06T02:10:00Z</dcterms:modified>
</cp:coreProperties>
</file>